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08BE4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E15BBC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090A6C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C3B3BD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B748DE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29A1618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C7DE1C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103383A" w14:textId="34A205F3" w:rsidR="009A6ECB" w:rsidRPr="00F65607" w:rsidRDefault="009A6ECB" w:rsidP="009A6E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KLASA: </w:t>
      </w:r>
      <w:r w:rsidR="00EE107A"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400-01/2</w:t>
      </w:r>
      <w:r w:rsidR="00556B96"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="00EE107A"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-01/</w:t>
      </w:r>
      <w:r w:rsidR="00556B96"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03</w:t>
      </w:r>
    </w:p>
    <w:p w14:paraId="5390E23C" w14:textId="1FE6DC0F" w:rsidR="009A6ECB" w:rsidRPr="00F65607" w:rsidRDefault="009A6ECB" w:rsidP="009A6E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URBROJ: </w:t>
      </w:r>
      <w:r w:rsidR="00AC6A90"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524-02-02-04/1-2</w:t>
      </w:r>
      <w:r w:rsidR="00556B96"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</w:t>
      </w:r>
      <w:r w:rsidR="00AC6A90"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-</w:t>
      </w:r>
      <w:r w:rsidR="00556B96" w:rsidRPr="00F6560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66</w:t>
      </w:r>
    </w:p>
    <w:p w14:paraId="7843F77A" w14:textId="3EDB8320" w:rsidR="009A6ECB" w:rsidRPr="009A6ECB" w:rsidRDefault="009A6ECB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6560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Zagreb, </w:t>
      </w:r>
      <w:r w:rsidR="00B41FF8" w:rsidRPr="00F65607">
        <w:rPr>
          <w:rFonts w:ascii="Times New Roman" w:hAnsi="Times New Roman" w:cs="Times New Roman"/>
          <w:kern w:val="0"/>
          <w:sz w:val="24"/>
          <w:szCs w:val="24"/>
          <w14:ligatures w14:val="none"/>
        </w:rPr>
        <w:t>29</w:t>
      </w:r>
      <w:r w:rsidRPr="00F6560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B41FF8" w:rsidRPr="00F65607">
        <w:rPr>
          <w:rFonts w:ascii="Times New Roman" w:hAnsi="Times New Roman" w:cs="Times New Roman"/>
          <w:kern w:val="0"/>
          <w:sz w:val="24"/>
          <w:szCs w:val="24"/>
          <w14:ligatures w14:val="none"/>
        </w:rPr>
        <w:t>ožujka</w:t>
      </w:r>
      <w:r w:rsidRPr="00F6560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</w:t>
      </w:r>
      <w:r w:rsidR="00B41FF8" w:rsidRPr="00F65607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F65607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4265F75" w14:textId="77777777" w:rsidR="00242F28" w:rsidRDefault="00242F28" w:rsidP="008004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41CA01" w14:textId="77777777" w:rsidR="00242F28" w:rsidRDefault="00242F28" w:rsidP="00EA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163A2" w14:textId="77777777" w:rsidR="00FF75D9" w:rsidRDefault="00FF75D9" w:rsidP="00EA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649EB" w14:textId="62B62398" w:rsidR="00EA6859" w:rsidRPr="00EA6859" w:rsidRDefault="00EA6859" w:rsidP="00EA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859">
        <w:rPr>
          <w:rFonts w:ascii="Times New Roman" w:hAnsi="Times New Roman" w:cs="Times New Roman"/>
          <w:b/>
          <w:bCs/>
          <w:sz w:val="24"/>
          <w:szCs w:val="24"/>
        </w:rPr>
        <w:t xml:space="preserve">OBRAZLOŽENJE OPĆEG DIJELA </w:t>
      </w:r>
      <w:r w:rsidR="00D70C14">
        <w:rPr>
          <w:rFonts w:ascii="Times New Roman" w:hAnsi="Times New Roman" w:cs="Times New Roman"/>
          <w:b/>
          <w:bCs/>
          <w:sz w:val="24"/>
          <w:szCs w:val="24"/>
        </w:rPr>
        <w:t>GODIŠNJEG</w:t>
      </w:r>
      <w:r w:rsidRPr="00EA6859">
        <w:rPr>
          <w:rFonts w:ascii="Times New Roman" w:hAnsi="Times New Roman" w:cs="Times New Roman"/>
          <w:b/>
          <w:bCs/>
          <w:sz w:val="24"/>
          <w:szCs w:val="24"/>
        </w:rPr>
        <w:t xml:space="preserve"> IZVJEŠTAJA O IZVRŠENJU FINANCIJSKOG PLANA MINISTARSTVA RADA, MIROVINSKOGA SUSTAVA, OBITELJI I SOCIJALNE POLITIKE</w:t>
      </w:r>
      <w:r w:rsidR="008004C2">
        <w:rPr>
          <w:rFonts w:ascii="Times New Roman" w:hAnsi="Times New Roman" w:cs="Times New Roman"/>
          <w:b/>
          <w:bCs/>
          <w:sz w:val="24"/>
          <w:szCs w:val="24"/>
        </w:rPr>
        <w:t>, ZA RAZDOBLJE OD 1.</w:t>
      </w:r>
      <w:r w:rsidR="00924669">
        <w:rPr>
          <w:rFonts w:ascii="Times New Roman" w:hAnsi="Times New Roman" w:cs="Times New Roman"/>
          <w:b/>
          <w:bCs/>
          <w:sz w:val="24"/>
          <w:szCs w:val="24"/>
        </w:rPr>
        <w:t xml:space="preserve"> SIJEČNJA</w:t>
      </w:r>
      <w:r w:rsidR="008004C2">
        <w:rPr>
          <w:rFonts w:ascii="Times New Roman" w:hAnsi="Times New Roman" w:cs="Times New Roman"/>
          <w:b/>
          <w:bCs/>
          <w:sz w:val="24"/>
          <w:szCs w:val="24"/>
        </w:rPr>
        <w:t xml:space="preserve"> DO 3</w:t>
      </w:r>
      <w:r w:rsidR="00B41F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4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4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FF8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="00924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4C2">
        <w:rPr>
          <w:rFonts w:ascii="Times New Roman" w:hAnsi="Times New Roman" w:cs="Times New Roman"/>
          <w:b/>
          <w:bCs/>
          <w:sz w:val="24"/>
          <w:szCs w:val="24"/>
        </w:rPr>
        <w:t>2023. GODINE</w:t>
      </w:r>
    </w:p>
    <w:p w14:paraId="304F47AF" w14:textId="77777777" w:rsidR="00FF75D9" w:rsidRDefault="00FF75D9" w:rsidP="00EB0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EB45A" w14:textId="5EE91ECB" w:rsidR="00EA6859" w:rsidRPr="00EB08F2" w:rsidRDefault="00EA6859" w:rsidP="00EB0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8F2">
        <w:rPr>
          <w:rFonts w:ascii="Times New Roman" w:hAnsi="Times New Roman" w:cs="Times New Roman"/>
          <w:b/>
          <w:bCs/>
          <w:sz w:val="24"/>
          <w:szCs w:val="24"/>
        </w:rPr>
        <w:t>Obrazloženje ostvarenje prihoda i rashoda, primitaka i izdataka u izvještajnom razdoblju</w:t>
      </w:r>
      <w:r w:rsidR="00914B93" w:rsidRPr="00EB0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3AA0A6" w14:textId="77777777" w:rsidR="00FF75D9" w:rsidRDefault="00FF75D9" w:rsidP="005F03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51C82" w14:textId="6C7DDAAA" w:rsidR="005F0356" w:rsidRPr="005F0356" w:rsidRDefault="005F0356" w:rsidP="005F0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PRIMICI</w:t>
      </w:r>
    </w:p>
    <w:p w14:paraId="7D1D374A" w14:textId="797D812E" w:rsidR="00EA6859" w:rsidRDefault="00EA6859" w:rsidP="005F0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i primici planirani su u iznosu od </w:t>
      </w:r>
      <w:r w:rsidR="00084E1F">
        <w:rPr>
          <w:rFonts w:ascii="Times New Roman" w:hAnsi="Times New Roman" w:cs="Times New Roman"/>
          <w:sz w:val="24"/>
          <w:szCs w:val="24"/>
        </w:rPr>
        <w:t>277.498.477</w:t>
      </w:r>
      <w:r>
        <w:rPr>
          <w:rFonts w:ascii="Times New Roman" w:hAnsi="Times New Roman" w:cs="Times New Roman"/>
          <w:sz w:val="24"/>
          <w:szCs w:val="24"/>
        </w:rPr>
        <w:t xml:space="preserve"> EUR, a ostvarenje u izvještajnom razdoblju iznosi </w:t>
      </w:r>
      <w:r w:rsidR="003250F3">
        <w:rPr>
          <w:rFonts w:ascii="Times New Roman" w:hAnsi="Times New Roman" w:cs="Times New Roman"/>
          <w:sz w:val="24"/>
          <w:szCs w:val="24"/>
        </w:rPr>
        <w:t>236.797.651,93</w:t>
      </w:r>
      <w:r>
        <w:rPr>
          <w:rFonts w:ascii="Times New Roman" w:hAnsi="Times New Roman" w:cs="Times New Roman"/>
          <w:sz w:val="24"/>
          <w:szCs w:val="24"/>
        </w:rPr>
        <w:t xml:space="preserve"> EUR, odnosno </w:t>
      </w:r>
      <w:r w:rsidR="00B70A64">
        <w:rPr>
          <w:rFonts w:ascii="Times New Roman" w:hAnsi="Times New Roman" w:cs="Times New Roman"/>
          <w:sz w:val="24"/>
          <w:szCs w:val="24"/>
        </w:rPr>
        <w:t>85</w:t>
      </w:r>
      <w:r w:rsidRPr="00EA6859">
        <w:rPr>
          <w:rFonts w:ascii="Times New Roman" w:hAnsi="Times New Roman" w:cs="Times New Roman"/>
          <w:sz w:val="24"/>
          <w:szCs w:val="24"/>
        </w:rPr>
        <w:t>,</w:t>
      </w:r>
      <w:r w:rsidR="00B70A64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% od planiranog u 2023. godini. </w:t>
      </w:r>
      <w:r w:rsidR="005F0356">
        <w:rPr>
          <w:rFonts w:ascii="Times New Roman" w:hAnsi="Times New Roman" w:cs="Times New Roman"/>
          <w:sz w:val="24"/>
          <w:szCs w:val="24"/>
        </w:rPr>
        <w:t xml:space="preserve">U odnosu na prošlo razdoblje ostvarenje je manje za </w:t>
      </w:r>
      <w:r w:rsidR="00970B59">
        <w:rPr>
          <w:rFonts w:ascii="Times New Roman" w:hAnsi="Times New Roman" w:cs="Times New Roman"/>
          <w:sz w:val="24"/>
          <w:szCs w:val="24"/>
        </w:rPr>
        <w:t>8</w:t>
      </w:r>
      <w:r w:rsidR="005F0356">
        <w:rPr>
          <w:rFonts w:ascii="Times New Roman" w:hAnsi="Times New Roman" w:cs="Times New Roman"/>
          <w:sz w:val="24"/>
          <w:szCs w:val="24"/>
        </w:rPr>
        <w:t>,</w:t>
      </w:r>
      <w:r w:rsidR="00970B59">
        <w:rPr>
          <w:rFonts w:ascii="Times New Roman" w:hAnsi="Times New Roman" w:cs="Times New Roman"/>
          <w:sz w:val="24"/>
          <w:szCs w:val="24"/>
        </w:rPr>
        <w:t>21</w:t>
      </w:r>
      <w:r w:rsidR="005F0356">
        <w:rPr>
          <w:rFonts w:ascii="Times New Roman" w:hAnsi="Times New Roman" w:cs="Times New Roman"/>
          <w:sz w:val="24"/>
          <w:szCs w:val="24"/>
        </w:rPr>
        <w:t xml:space="preserve">%, odnosno za </w:t>
      </w:r>
      <w:r w:rsidR="008C01A1" w:rsidRPr="008C01A1">
        <w:rPr>
          <w:rFonts w:ascii="Times New Roman" w:hAnsi="Times New Roman" w:cs="Times New Roman"/>
          <w:sz w:val="24"/>
          <w:szCs w:val="24"/>
        </w:rPr>
        <w:t>25.759.934,78</w:t>
      </w:r>
      <w:r w:rsidR="008C01A1">
        <w:rPr>
          <w:rFonts w:ascii="Times New Roman" w:hAnsi="Times New Roman" w:cs="Times New Roman"/>
          <w:sz w:val="24"/>
          <w:szCs w:val="24"/>
        </w:rPr>
        <w:t xml:space="preserve"> </w:t>
      </w:r>
      <w:r w:rsidR="005F0356">
        <w:rPr>
          <w:rFonts w:ascii="Times New Roman" w:hAnsi="Times New Roman" w:cs="Times New Roman"/>
          <w:sz w:val="24"/>
          <w:szCs w:val="24"/>
        </w:rPr>
        <w:t xml:space="preserve">EUR. </w:t>
      </w:r>
    </w:p>
    <w:p w14:paraId="4FCAE4AB" w14:textId="03694B61" w:rsidR="005F0356" w:rsidRDefault="005F0356" w:rsidP="005F0356">
      <w:pPr>
        <w:jc w:val="both"/>
        <w:rPr>
          <w:rFonts w:ascii="Times New Roman" w:hAnsi="Times New Roman" w:cs="Times New Roman"/>
          <w:sz w:val="24"/>
          <w:szCs w:val="24"/>
        </w:rPr>
      </w:pPr>
      <w:r w:rsidRPr="00237103">
        <w:rPr>
          <w:rFonts w:ascii="Times New Roman" w:hAnsi="Times New Roman" w:cs="Times New Roman"/>
          <w:sz w:val="24"/>
          <w:szCs w:val="24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="009A3BE6" w:rsidRPr="009A3BE6">
        <w:rPr>
          <w:rFonts w:ascii="Times New Roman" w:hAnsi="Times New Roman" w:cs="Times New Roman"/>
          <w:sz w:val="24"/>
          <w:szCs w:val="24"/>
        </w:rPr>
        <w:t xml:space="preserve">236.797.651,93 </w:t>
      </w:r>
      <w:r>
        <w:rPr>
          <w:rFonts w:ascii="Times New Roman" w:hAnsi="Times New Roman" w:cs="Times New Roman"/>
          <w:sz w:val="24"/>
          <w:szCs w:val="24"/>
        </w:rPr>
        <w:t xml:space="preserve">EUR, odnosno </w:t>
      </w:r>
      <w:r w:rsidR="00662495">
        <w:rPr>
          <w:rFonts w:ascii="Times New Roman" w:hAnsi="Times New Roman" w:cs="Times New Roman"/>
          <w:sz w:val="24"/>
          <w:szCs w:val="24"/>
        </w:rPr>
        <w:t>85</w:t>
      </w:r>
      <w:r w:rsidRPr="005F0356">
        <w:rPr>
          <w:rFonts w:ascii="Times New Roman" w:hAnsi="Times New Roman" w:cs="Times New Roman"/>
          <w:sz w:val="24"/>
          <w:szCs w:val="24"/>
        </w:rPr>
        <w:t>,</w:t>
      </w:r>
      <w:r w:rsidR="00662495">
        <w:rPr>
          <w:rFonts w:ascii="Times New Roman" w:hAnsi="Times New Roman" w:cs="Times New Roman"/>
          <w:sz w:val="24"/>
          <w:szCs w:val="24"/>
        </w:rPr>
        <w:t>33</w:t>
      </w:r>
      <w:r w:rsidRPr="005F0356">
        <w:rPr>
          <w:rFonts w:ascii="Times New Roman" w:hAnsi="Times New Roman" w:cs="Times New Roman"/>
          <w:sz w:val="24"/>
          <w:szCs w:val="24"/>
        </w:rPr>
        <w:t>% od planiranog u 2023. godini.</w:t>
      </w:r>
    </w:p>
    <w:p w14:paraId="020DADAD" w14:textId="62B63703" w:rsidR="005F0356" w:rsidRDefault="005F0356" w:rsidP="005F03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nadležnog proračuna </w:t>
      </w:r>
      <w:r w:rsidR="00FF0B51">
        <w:rPr>
          <w:rFonts w:ascii="Times New Roman" w:hAnsi="Times New Roman" w:cs="Times New Roman"/>
          <w:sz w:val="24"/>
          <w:szCs w:val="24"/>
        </w:rPr>
        <w:t xml:space="preserve">ostvareni u razdoblju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E32AEA" w:rsidRPr="00E32AEA">
        <w:rPr>
          <w:rFonts w:ascii="Times New Roman" w:hAnsi="Times New Roman" w:cs="Times New Roman"/>
          <w:sz w:val="24"/>
          <w:szCs w:val="24"/>
        </w:rPr>
        <w:t>133.536.830,27</w:t>
      </w:r>
      <w:r w:rsidR="00E3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FF0B51">
        <w:rPr>
          <w:rFonts w:ascii="Times New Roman" w:hAnsi="Times New Roman" w:cs="Times New Roman"/>
          <w:sz w:val="24"/>
          <w:szCs w:val="24"/>
        </w:rPr>
        <w:t xml:space="preserve"> što je </w:t>
      </w:r>
      <w:r w:rsidR="00747C0A">
        <w:rPr>
          <w:rFonts w:ascii="Times New Roman" w:hAnsi="Times New Roman" w:cs="Times New Roman"/>
          <w:sz w:val="24"/>
          <w:szCs w:val="24"/>
        </w:rPr>
        <w:t>96</w:t>
      </w:r>
      <w:r w:rsidR="00FF0B51">
        <w:rPr>
          <w:rFonts w:ascii="Times New Roman" w:hAnsi="Times New Roman" w:cs="Times New Roman"/>
          <w:sz w:val="24"/>
          <w:szCs w:val="24"/>
        </w:rPr>
        <w:t>,</w:t>
      </w:r>
      <w:r w:rsidR="00747C0A">
        <w:rPr>
          <w:rFonts w:ascii="Times New Roman" w:hAnsi="Times New Roman" w:cs="Times New Roman"/>
          <w:sz w:val="24"/>
          <w:szCs w:val="24"/>
        </w:rPr>
        <w:t xml:space="preserve">2 </w:t>
      </w:r>
      <w:r w:rsidR="00FF0B51">
        <w:rPr>
          <w:rFonts w:ascii="Times New Roman" w:hAnsi="Times New Roman" w:cs="Times New Roman"/>
          <w:sz w:val="24"/>
          <w:szCs w:val="24"/>
        </w:rPr>
        <w:t xml:space="preserve">% planiranog godišnjeg iznosa. Veći su </w:t>
      </w:r>
      <w:r w:rsidR="00C42A1A">
        <w:rPr>
          <w:rFonts w:ascii="Times New Roman" w:hAnsi="Times New Roman" w:cs="Times New Roman"/>
          <w:sz w:val="24"/>
          <w:szCs w:val="24"/>
        </w:rPr>
        <w:t xml:space="preserve">za </w:t>
      </w:r>
      <w:r w:rsidR="00B93748" w:rsidRPr="00B93748">
        <w:rPr>
          <w:rFonts w:ascii="Times New Roman" w:hAnsi="Times New Roman" w:cs="Times New Roman"/>
          <w:sz w:val="24"/>
          <w:szCs w:val="24"/>
        </w:rPr>
        <w:t>9.468.468,25</w:t>
      </w:r>
      <w:r w:rsidR="00B93748">
        <w:rPr>
          <w:rFonts w:ascii="Times New Roman" w:hAnsi="Times New Roman" w:cs="Times New Roman"/>
          <w:sz w:val="24"/>
          <w:szCs w:val="24"/>
        </w:rPr>
        <w:t xml:space="preserve"> </w:t>
      </w:r>
      <w:r w:rsidR="00FF0B51">
        <w:rPr>
          <w:rFonts w:ascii="Times New Roman" w:hAnsi="Times New Roman" w:cs="Times New Roman"/>
          <w:sz w:val="24"/>
          <w:szCs w:val="24"/>
        </w:rPr>
        <w:t xml:space="preserve">EUR u odnosu na prošlo razdoblje što iznosi </w:t>
      </w:r>
      <w:r w:rsidR="00D2418C">
        <w:rPr>
          <w:rFonts w:ascii="Times New Roman" w:hAnsi="Times New Roman" w:cs="Times New Roman"/>
          <w:sz w:val="24"/>
          <w:szCs w:val="24"/>
        </w:rPr>
        <w:t>7</w:t>
      </w:r>
      <w:r w:rsidR="00FF0B51">
        <w:rPr>
          <w:rFonts w:ascii="Times New Roman" w:hAnsi="Times New Roman" w:cs="Times New Roman"/>
          <w:sz w:val="24"/>
          <w:szCs w:val="24"/>
        </w:rPr>
        <w:t>,</w:t>
      </w:r>
      <w:r w:rsidR="00D2418C">
        <w:rPr>
          <w:rFonts w:ascii="Times New Roman" w:hAnsi="Times New Roman" w:cs="Times New Roman"/>
          <w:sz w:val="24"/>
          <w:szCs w:val="24"/>
        </w:rPr>
        <w:t>63</w:t>
      </w:r>
      <w:r w:rsidR="00FF0B51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6C184F35" w14:textId="56258DB0" w:rsidR="00FF0B51" w:rsidRDefault="00FF0B51" w:rsidP="005F03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</w:t>
      </w:r>
      <w:r w:rsidRPr="00FF0B51">
        <w:rPr>
          <w:rFonts w:ascii="Times New Roman" w:hAnsi="Times New Roman" w:cs="Times New Roman"/>
          <w:sz w:val="24"/>
          <w:szCs w:val="24"/>
        </w:rPr>
        <w:t>ostvareni u razdoblju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18C" w:rsidRPr="00D2418C">
        <w:rPr>
          <w:rFonts w:ascii="Times New Roman" w:hAnsi="Times New Roman" w:cs="Times New Roman"/>
          <w:sz w:val="24"/>
          <w:szCs w:val="24"/>
        </w:rPr>
        <w:t>22.607.418,42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51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51">
        <w:rPr>
          <w:rFonts w:ascii="Times New Roman" w:hAnsi="Times New Roman" w:cs="Times New Roman"/>
          <w:sz w:val="24"/>
          <w:szCs w:val="24"/>
        </w:rPr>
        <w:t>što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E1C" w:rsidRPr="00C01E1C">
        <w:rPr>
          <w:rFonts w:ascii="Times New Roman" w:hAnsi="Times New Roman" w:cs="Times New Roman"/>
          <w:sz w:val="24"/>
          <w:szCs w:val="24"/>
        </w:rPr>
        <w:t>108,61</w:t>
      </w:r>
      <w:r w:rsidRPr="00FF0B51">
        <w:rPr>
          <w:rFonts w:ascii="Times New Roman" w:hAnsi="Times New Roman" w:cs="Times New Roman"/>
          <w:sz w:val="24"/>
          <w:szCs w:val="24"/>
        </w:rPr>
        <w:t>% planiranog godišnjeg iznosa. Veći su</w:t>
      </w:r>
      <w:r w:rsidR="003815B6">
        <w:rPr>
          <w:rFonts w:ascii="Times New Roman" w:hAnsi="Times New Roman" w:cs="Times New Roman"/>
          <w:sz w:val="24"/>
          <w:szCs w:val="24"/>
        </w:rPr>
        <w:t xml:space="preserve"> za</w:t>
      </w:r>
      <w:r w:rsidRPr="00FF0B51">
        <w:rPr>
          <w:rFonts w:ascii="Times New Roman" w:hAnsi="Times New Roman" w:cs="Times New Roman"/>
          <w:sz w:val="24"/>
          <w:szCs w:val="24"/>
        </w:rPr>
        <w:t xml:space="preserve"> </w:t>
      </w:r>
      <w:r w:rsidR="009160D6" w:rsidRPr="009160D6">
        <w:rPr>
          <w:rFonts w:ascii="Times New Roman" w:hAnsi="Times New Roman" w:cs="Times New Roman"/>
          <w:sz w:val="24"/>
          <w:szCs w:val="24"/>
        </w:rPr>
        <w:t>5.285.635,20</w:t>
      </w:r>
      <w:r w:rsidR="009160D6">
        <w:rPr>
          <w:rFonts w:ascii="Times New Roman" w:hAnsi="Times New Roman" w:cs="Times New Roman"/>
          <w:sz w:val="24"/>
          <w:szCs w:val="24"/>
        </w:rPr>
        <w:t xml:space="preserve"> </w:t>
      </w:r>
      <w:r w:rsidRPr="00FF0B51">
        <w:rPr>
          <w:rFonts w:ascii="Times New Roman" w:hAnsi="Times New Roman" w:cs="Times New Roman"/>
          <w:sz w:val="24"/>
          <w:szCs w:val="24"/>
        </w:rPr>
        <w:t xml:space="preserve">EUR u odnosu na prošlo razdoblje što iznosi </w:t>
      </w:r>
      <w:r w:rsidR="003815B6">
        <w:rPr>
          <w:rFonts w:ascii="Times New Roman" w:hAnsi="Times New Roman" w:cs="Times New Roman"/>
          <w:sz w:val="24"/>
          <w:szCs w:val="24"/>
        </w:rPr>
        <w:t>3</w:t>
      </w:r>
      <w:r w:rsidR="00C5763F">
        <w:rPr>
          <w:rFonts w:ascii="Times New Roman" w:hAnsi="Times New Roman" w:cs="Times New Roman"/>
          <w:sz w:val="24"/>
          <w:szCs w:val="24"/>
        </w:rPr>
        <w:t>0</w:t>
      </w:r>
      <w:r w:rsidRPr="00FF0B51">
        <w:rPr>
          <w:rFonts w:ascii="Times New Roman" w:hAnsi="Times New Roman" w:cs="Times New Roman"/>
          <w:sz w:val="24"/>
          <w:szCs w:val="24"/>
        </w:rPr>
        <w:t>,</w:t>
      </w:r>
      <w:r w:rsidR="00C5763F">
        <w:rPr>
          <w:rFonts w:ascii="Times New Roman" w:hAnsi="Times New Roman" w:cs="Times New Roman"/>
          <w:sz w:val="24"/>
          <w:szCs w:val="24"/>
        </w:rPr>
        <w:t>51</w:t>
      </w:r>
      <w:r w:rsidRPr="00FF0B51">
        <w:rPr>
          <w:rFonts w:ascii="Times New Roman" w:hAnsi="Times New Roman" w:cs="Times New Roman"/>
          <w:sz w:val="24"/>
          <w:szCs w:val="24"/>
        </w:rPr>
        <w:t>%.</w:t>
      </w:r>
    </w:p>
    <w:p w14:paraId="154FFF7C" w14:textId="2EA708D7" w:rsidR="00CB427C" w:rsidRDefault="00CB427C" w:rsidP="00CB42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7C">
        <w:rPr>
          <w:rFonts w:ascii="Times New Roman" w:hAnsi="Times New Roman" w:cs="Times New Roman"/>
          <w:sz w:val="24"/>
          <w:szCs w:val="24"/>
        </w:rPr>
        <w:t>Pomoći iz inozemstva (darovnice) i od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7C">
        <w:rPr>
          <w:rFonts w:ascii="Times New Roman" w:hAnsi="Times New Roman" w:cs="Times New Roman"/>
          <w:sz w:val="24"/>
          <w:szCs w:val="24"/>
        </w:rPr>
        <w:t>ostvareni u razdoblju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B89" w:rsidRPr="00004B89">
        <w:rPr>
          <w:rFonts w:ascii="Times New Roman" w:hAnsi="Times New Roman" w:cs="Times New Roman"/>
          <w:sz w:val="24"/>
          <w:szCs w:val="24"/>
        </w:rPr>
        <w:t>80.135.909,87</w:t>
      </w:r>
      <w:r w:rsidR="00004B89">
        <w:rPr>
          <w:rFonts w:ascii="Times New Roman" w:hAnsi="Times New Roman" w:cs="Times New Roman"/>
          <w:sz w:val="24"/>
          <w:szCs w:val="24"/>
        </w:rPr>
        <w:t xml:space="preserve"> </w:t>
      </w:r>
      <w:r w:rsidRPr="00CB427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što je </w:t>
      </w:r>
      <w:r w:rsidR="00004B89" w:rsidRPr="00004B89">
        <w:rPr>
          <w:rFonts w:ascii="Times New Roman" w:hAnsi="Times New Roman" w:cs="Times New Roman"/>
          <w:sz w:val="24"/>
          <w:szCs w:val="24"/>
        </w:rPr>
        <w:t>68,39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CB427C">
        <w:rPr>
          <w:rFonts w:ascii="Times New Roman" w:hAnsi="Times New Roman" w:cs="Times New Roman"/>
          <w:sz w:val="24"/>
          <w:szCs w:val="24"/>
        </w:rPr>
        <w:t>planiranog godišnjeg iznosa.</w:t>
      </w:r>
      <w:r>
        <w:rPr>
          <w:rFonts w:ascii="Times New Roman" w:hAnsi="Times New Roman" w:cs="Times New Roman"/>
          <w:sz w:val="24"/>
          <w:szCs w:val="24"/>
        </w:rPr>
        <w:t xml:space="preserve"> Manji su za </w:t>
      </w:r>
      <w:r w:rsidR="00546B13" w:rsidRPr="00546B13">
        <w:rPr>
          <w:rFonts w:ascii="Times New Roman" w:hAnsi="Times New Roman" w:cs="Times New Roman"/>
          <w:sz w:val="24"/>
          <w:szCs w:val="24"/>
        </w:rPr>
        <w:t>14.591.176</w:t>
      </w:r>
      <w:r w:rsidR="00546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="00A94F0C" w:rsidRPr="00A94F0C">
        <w:rPr>
          <w:rFonts w:ascii="Times New Roman" w:hAnsi="Times New Roman" w:cs="Times New Roman"/>
          <w:sz w:val="24"/>
          <w:szCs w:val="24"/>
        </w:rPr>
        <w:t>u odnosu na prošlo razdoblje što iznosi</w:t>
      </w:r>
      <w:r w:rsidR="00A94F0C">
        <w:rPr>
          <w:rFonts w:ascii="Times New Roman" w:hAnsi="Times New Roman" w:cs="Times New Roman"/>
          <w:sz w:val="24"/>
          <w:szCs w:val="24"/>
        </w:rPr>
        <w:t xml:space="preserve"> </w:t>
      </w:r>
      <w:r w:rsidR="008C4FCF">
        <w:rPr>
          <w:rFonts w:ascii="Times New Roman" w:hAnsi="Times New Roman" w:cs="Times New Roman"/>
          <w:sz w:val="24"/>
          <w:szCs w:val="24"/>
        </w:rPr>
        <w:t>15</w:t>
      </w:r>
      <w:r w:rsidR="00A94F0C">
        <w:rPr>
          <w:rFonts w:ascii="Times New Roman" w:hAnsi="Times New Roman" w:cs="Times New Roman"/>
          <w:sz w:val="24"/>
          <w:szCs w:val="24"/>
        </w:rPr>
        <w:t>,</w:t>
      </w:r>
      <w:r w:rsidR="00F07C25">
        <w:rPr>
          <w:rFonts w:ascii="Times New Roman" w:hAnsi="Times New Roman" w:cs="Times New Roman"/>
          <w:sz w:val="24"/>
          <w:szCs w:val="24"/>
        </w:rPr>
        <w:t>40</w:t>
      </w:r>
      <w:r w:rsidR="00A94F0C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62B7D27D" w14:textId="1F0B0626" w:rsidR="00E64FB2" w:rsidRDefault="00E64FB2" w:rsidP="00CB42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Pr="00E64FB2">
        <w:rPr>
          <w:rFonts w:ascii="Times New Roman" w:hAnsi="Times New Roman" w:cs="Times New Roman"/>
          <w:sz w:val="24"/>
          <w:szCs w:val="24"/>
        </w:rPr>
        <w:t xml:space="preserve">ostvareni u razdoblju iznose </w:t>
      </w:r>
      <w:r w:rsidR="007B3235" w:rsidRPr="007B3235">
        <w:rPr>
          <w:rFonts w:ascii="Times New Roman" w:hAnsi="Times New Roman" w:cs="Times New Roman"/>
          <w:sz w:val="24"/>
          <w:szCs w:val="24"/>
        </w:rPr>
        <w:t>459.778,71</w:t>
      </w:r>
      <w:r w:rsidR="007B3235">
        <w:rPr>
          <w:rFonts w:ascii="Times New Roman" w:hAnsi="Times New Roman" w:cs="Times New Roman"/>
          <w:sz w:val="24"/>
          <w:szCs w:val="24"/>
        </w:rPr>
        <w:t xml:space="preserve"> </w:t>
      </w:r>
      <w:r w:rsidRPr="00E64FB2">
        <w:rPr>
          <w:rFonts w:ascii="Times New Roman" w:hAnsi="Times New Roman" w:cs="Times New Roman"/>
          <w:sz w:val="24"/>
          <w:szCs w:val="24"/>
        </w:rPr>
        <w:t xml:space="preserve">EUR što je </w:t>
      </w:r>
      <w:r w:rsidR="007B3235">
        <w:rPr>
          <w:rFonts w:ascii="Times New Roman" w:hAnsi="Times New Roman" w:cs="Times New Roman"/>
          <w:sz w:val="24"/>
          <w:szCs w:val="24"/>
        </w:rPr>
        <w:t>71</w:t>
      </w:r>
      <w:r w:rsidRPr="00E64FB2">
        <w:rPr>
          <w:rFonts w:ascii="Times New Roman" w:hAnsi="Times New Roman" w:cs="Times New Roman"/>
          <w:sz w:val="24"/>
          <w:szCs w:val="24"/>
        </w:rPr>
        <w:t>,</w:t>
      </w:r>
      <w:r w:rsidR="007B3235">
        <w:rPr>
          <w:rFonts w:ascii="Times New Roman" w:hAnsi="Times New Roman" w:cs="Times New Roman"/>
          <w:sz w:val="24"/>
          <w:szCs w:val="24"/>
        </w:rPr>
        <w:t>42</w:t>
      </w:r>
      <w:r w:rsidRPr="00E64FB2">
        <w:rPr>
          <w:rFonts w:ascii="Times New Roman" w:hAnsi="Times New Roman" w:cs="Times New Roman"/>
          <w:sz w:val="24"/>
          <w:szCs w:val="24"/>
        </w:rPr>
        <w:t xml:space="preserve">% planiranog godišnjeg iznosa. Manji su za </w:t>
      </w:r>
      <w:r w:rsidR="00D6005B" w:rsidRPr="00D6005B">
        <w:rPr>
          <w:rFonts w:ascii="Times New Roman" w:hAnsi="Times New Roman" w:cs="Times New Roman"/>
          <w:sz w:val="24"/>
          <w:szCs w:val="24"/>
        </w:rPr>
        <w:t>259.941,39</w:t>
      </w:r>
      <w:r w:rsidR="00D6005B">
        <w:rPr>
          <w:rFonts w:ascii="Times New Roman" w:hAnsi="Times New Roman" w:cs="Times New Roman"/>
          <w:sz w:val="24"/>
          <w:szCs w:val="24"/>
        </w:rPr>
        <w:t xml:space="preserve"> </w:t>
      </w:r>
      <w:r w:rsidRPr="00E64FB2">
        <w:rPr>
          <w:rFonts w:ascii="Times New Roman" w:hAnsi="Times New Roman" w:cs="Times New Roman"/>
          <w:sz w:val="24"/>
          <w:szCs w:val="24"/>
        </w:rPr>
        <w:t xml:space="preserve">EUR u odnosu na prošlo razdoblje što iznosi </w:t>
      </w:r>
      <w:r w:rsidR="00EE641A">
        <w:rPr>
          <w:rFonts w:ascii="Times New Roman" w:hAnsi="Times New Roman" w:cs="Times New Roman"/>
          <w:sz w:val="24"/>
          <w:szCs w:val="24"/>
        </w:rPr>
        <w:t>36</w:t>
      </w:r>
      <w:r w:rsidRPr="00E64FB2">
        <w:rPr>
          <w:rFonts w:ascii="Times New Roman" w:hAnsi="Times New Roman" w:cs="Times New Roman"/>
          <w:sz w:val="24"/>
          <w:szCs w:val="24"/>
        </w:rPr>
        <w:t>,</w:t>
      </w:r>
      <w:r w:rsidR="00EE641A">
        <w:rPr>
          <w:rFonts w:ascii="Times New Roman" w:hAnsi="Times New Roman" w:cs="Times New Roman"/>
          <w:sz w:val="24"/>
          <w:szCs w:val="24"/>
        </w:rPr>
        <w:t>12%.</w:t>
      </w:r>
    </w:p>
    <w:p w14:paraId="00C50C2D" w14:textId="1540D81D" w:rsidR="00FF0B51" w:rsidRDefault="00FF0B51" w:rsidP="00FF0B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51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naknadama ostvareni u razdoblju iznose </w:t>
      </w:r>
      <w:r w:rsidR="00F34680" w:rsidRPr="00F34680">
        <w:rPr>
          <w:rFonts w:ascii="Times New Roman" w:hAnsi="Times New Roman" w:cs="Times New Roman"/>
          <w:sz w:val="24"/>
          <w:szCs w:val="24"/>
        </w:rPr>
        <w:t>53.573,75</w:t>
      </w:r>
      <w:r w:rsidR="00F34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što je </w:t>
      </w:r>
      <w:r w:rsidR="00A84C8F" w:rsidRPr="00A84C8F">
        <w:rPr>
          <w:rFonts w:ascii="Times New Roman" w:hAnsi="Times New Roman" w:cs="Times New Roman"/>
          <w:sz w:val="24"/>
          <w:szCs w:val="24"/>
        </w:rPr>
        <w:t>136,63</w:t>
      </w:r>
      <w:r w:rsidR="003815B6">
        <w:rPr>
          <w:rFonts w:ascii="Times New Roman" w:hAnsi="Times New Roman" w:cs="Times New Roman"/>
          <w:sz w:val="24"/>
          <w:szCs w:val="24"/>
        </w:rPr>
        <w:t xml:space="preserve">% planiranog </w:t>
      </w:r>
      <w:r w:rsidR="00CB427C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3815B6">
        <w:rPr>
          <w:rFonts w:ascii="Times New Roman" w:hAnsi="Times New Roman" w:cs="Times New Roman"/>
          <w:sz w:val="24"/>
          <w:szCs w:val="24"/>
        </w:rPr>
        <w:t>iznosa</w:t>
      </w:r>
      <w:r w:rsidR="00CB427C">
        <w:rPr>
          <w:rFonts w:ascii="Times New Roman" w:hAnsi="Times New Roman" w:cs="Times New Roman"/>
          <w:sz w:val="24"/>
          <w:szCs w:val="24"/>
        </w:rPr>
        <w:t xml:space="preserve">. Manji su u odnosu na prošlo razdoblje za </w:t>
      </w:r>
      <w:r w:rsidR="00B34B74" w:rsidRPr="00B34B74">
        <w:rPr>
          <w:rFonts w:ascii="Times New Roman" w:hAnsi="Times New Roman" w:cs="Times New Roman"/>
          <w:sz w:val="24"/>
          <w:szCs w:val="24"/>
        </w:rPr>
        <w:t>25.628.095,27</w:t>
      </w:r>
      <w:r w:rsidR="00B34B74">
        <w:rPr>
          <w:rFonts w:ascii="Times New Roman" w:hAnsi="Times New Roman" w:cs="Times New Roman"/>
          <w:sz w:val="24"/>
          <w:szCs w:val="24"/>
        </w:rPr>
        <w:t xml:space="preserve"> </w:t>
      </w:r>
      <w:r w:rsidR="00CB427C">
        <w:rPr>
          <w:rFonts w:ascii="Times New Roman" w:hAnsi="Times New Roman" w:cs="Times New Roman"/>
          <w:sz w:val="24"/>
          <w:szCs w:val="24"/>
        </w:rPr>
        <w:t>EUR</w:t>
      </w:r>
      <w:r w:rsidR="00B34B74">
        <w:rPr>
          <w:rFonts w:ascii="Times New Roman" w:hAnsi="Times New Roman" w:cs="Times New Roman"/>
          <w:sz w:val="24"/>
          <w:szCs w:val="24"/>
        </w:rPr>
        <w:t xml:space="preserve"> </w:t>
      </w:r>
      <w:r w:rsidR="00197BED" w:rsidRPr="00197BED">
        <w:rPr>
          <w:rFonts w:ascii="Times New Roman" w:hAnsi="Times New Roman" w:cs="Times New Roman"/>
          <w:sz w:val="24"/>
          <w:szCs w:val="24"/>
        </w:rPr>
        <w:t xml:space="preserve">što iznosi </w:t>
      </w:r>
      <w:r w:rsidR="00197BED">
        <w:rPr>
          <w:rFonts w:ascii="Times New Roman" w:hAnsi="Times New Roman" w:cs="Times New Roman"/>
          <w:sz w:val="24"/>
          <w:szCs w:val="24"/>
        </w:rPr>
        <w:t>99</w:t>
      </w:r>
      <w:r w:rsidR="00197BED" w:rsidRPr="00197BED">
        <w:rPr>
          <w:rFonts w:ascii="Times New Roman" w:hAnsi="Times New Roman" w:cs="Times New Roman"/>
          <w:sz w:val="24"/>
          <w:szCs w:val="24"/>
        </w:rPr>
        <w:t>,</w:t>
      </w:r>
      <w:r w:rsidR="00197BED">
        <w:rPr>
          <w:rFonts w:ascii="Times New Roman" w:hAnsi="Times New Roman" w:cs="Times New Roman"/>
          <w:sz w:val="24"/>
          <w:szCs w:val="24"/>
        </w:rPr>
        <w:t>79</w:t>
      </w:r>
      <w:r w:rsidR="00197BED" w:rsidRPr="00197BED">
        <w:rPr>
          <w:rFonts w:ascii="Times New Roman" w:hAnsi="Times New Roman" w:cs="Times New Roman"/>
          <w:sz w:val="24"/>
          <w:szCs w:val="24"/>
        </w:rPr>
        <w:t>%.</w:t>
      </w:r>
    </w:p>
    <w:p w14:paraId="05A66FC2" w14:textId="76E41BDA" w:rsidR="00FF0B51" w:rsidRDefault="00A94F0C" w:rsidP="00A94F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0C">
        <w:rPr>
          <w:rFonts w:ascii="Times New Roman" w:hAnsi="Times New Roman" w:cs="Times New Roman"/>
          <w:sz w:val="24"/>
          <w:szCs w:val="24"/>
        </w:rPr>
        <w:lastRenderedPageBreak/>
        <w:t>Prihodi od prodaje proizvoda i robe te pruženih usluga i prihodi od donacija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F0C">
        <w:rPr>
          <w:rFonts w:ascii="Times New Roman" w:hAnsi="Times New Roman" w:cs="Times New Roman"/>
          <w:sz w:val="24"/>
          <w:szCs w:val="24"/>
        </w:rPr>
        <w:t>ostvareni u razdoblju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9FA" w:rsidRPr="005909FA">
        <w:rPr>
          <w:rFonts w:ascii="Times New Roman" w:hAnsi="Times New Roman" w:cs="Times New Roman"/>
          <w:sz w:val="24"/>
          <w:szCs w:val="24"/>
        </w:rPr>
        <w:t>4.140,91</w:t>
      </w:r>
      <w:r w:rsidR="00590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="00B93F98" w:rsidRPr="00B93F98">
        <w:rPr>
          <w:rFonts w:ascii="Times New Roman" w:hAnsi="Times New Roman" w:cs="Times New Roman"/>
          <w:sz w:val="24"/>
          <w:szCs w:val="24"/>
        </w:rPr>
        <w:t xml:space="preserve">što je </w:t>
      </w:r>
      <w:r w:rsidR="005909FA" w:rsidRPr="005909FA">
        <w:rPr>
          <w:rFonts w:ascii="Times New Roman" w:hAnsi="Times New Roman" w:cs="Times New Roman"/>
          <w:sz w:val="24"/>
          <w:szCs w:val="24"/>
        </w:rPr>
        <w:t>44,25</w:t>
      </w:r>
      <w:r w:rsidR="00B93F98" w:rsidRPr="00B93F98">
        <w:rPr>
          <w:rFonts w:ascii="Times New Roman" w:hAnsi="Times New Roman" w:cs="Times New Roman"/>
          <w:sz w:val="24"/>
          <w:szCs w:val="24"/>
        </w:rPr>
        <w:t>% planiranog godišnjeg iznosa</w:t>
      </w:r>
      <w:r w:rsidR="00B93F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F31CA" w14:textId="77777777" w:rsidR="00FF75D9" w:rsidRDefault="00FF75D9" w:rsidP="00B93F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6EEDF" w14:textId="487B5A97" w:rsidR="00B93F98" w:rsidRDefault="00B93F98" w:rsidP="00B93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</w:t>
      </w:r>
    </w:p>
    <w:p w14:paraId="7AD5686B" w14:textId="15CEE46A" w:rsidR="00B93F98" w:rsidRDefault="00AF0B1F" w:rsidP="00B93F98">
      <w:pPr>
        <w:jc w:val="both"/>
        <w:rPr>
          <w:rFonts w:ascii="Times New Roman" w:hAnsi="Times New Roman" w:cs="Times New Roman"/>
          <w:sz w:val="24"/>
          <w:szCs w:val="24"/>
        </w:rPr>
      </w:pPr>
      <w:r w:rsidRPr="00AF0B1F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>rashodi i izdaci</w:t>
      </w:r>
      <w:r w:rsidRPr="00AF0B1F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7F4475" w:rsidRPr="007F4475">
        <w:rPr>
          <w:rFonts w:ascii="Times New Roman" w:hAnsi="Times New Roman" w:cs="Times New Roman"/>
          <w:sz w:val="24"/>
          <w:szCs w:val="24"/>
        </w:rPr>
        <w:t>274.280.559</w:t>
      </w:r>
      <w:r w:rsidR="007F4475">
        <w:rPr>
          <w:rFonts w:ascii="Times New Roman" w:hAnsi="Times New Roman" w:cs="Times New Roman"/>
          <w:sz w:val="24"/>
          <w:szCs w:val="24"/>
        </w:rPr>
        <w:t xml:space="preserve"> </w:t>
      </w:r>
      <w:r w:rsidR="00B9570A">
        <w:rPr>
          <w:rFonts w:ascii="Times New Roman" w:hAnsi="Times New Roman" w:cs="Times New Roman"/>
          <w:sz w:val="24"/>
          <w:szCs w:val="24"/>
        </w:rPr>
        <w:t>EUR,</w:t>
      </w:r>
      <w:r w:rsidRPr="00AF0B1F">
        <w:rPr>
          <w:rFonts w:ascii="Times New Roman" w:hAnsi="Times New Roman" w:cs="Times New Roman"/>
          <w:sz w:val="24"/>
          <w:szCs w:val="24"/>
        </w:rPr>
        <w:t xml:space="preserve"> a ostvarenje u izvještajnom razdoblju iznosi </w:t>
      </w:r>
      <w:r w:rsidR="00225EE2" w:rsidRPr="00225EE2">
        <w:rPr>
          <w:rFonts w:ascii="Times New Roman" w:hAnsi="Times New Roman" w:cs="Times New Roman"/>
          <w:sz w:val="24"/>
          <w:szCs w:val="24"/>
        </w:rPr>
        <w:t>233.779.951,05</w:t>
      </w:r>
      <w:r w:rsidR="00225EE2">
        <w:rPr>
          <w:rFonts w:ascii="Times New Roman" w:hAnsi="Times New Roman" w:cs="Times New Roman"/>
          <w:sz w:val="24"/>
          <w:szCs w:val="24"/>
        </w:rPr>
        <w:t xml:space="preserve"> </w:t>
      </w:r>
      <w:r w:rsidRPr="00AF0B1F">
        <w:rPr>
          <w:rFonts w:ascii="Times New Roman" w:hAnsi="Times New Roman" w:cs="Times New Roman"/>
          <w:sz w:val="24"/>
          <w:szCs w:val="24"/>
        </w:rPr>
        <w:t xml:space="preserve">EUR, odnosno </w:t>
      </w:r>
      <w:r w:rsidR="001B27FD">
        <w:rPr>
          <w:rFonts w:ascii="Times New Roman" w:hAnsi="Times New Roman" w:cs="Times New Roman"/>
          <w:sz w:val="24"/>
          <w:szCs w:val="24"/>
        </w:rPr>
        <w:t>85</w:t>
      </w:r>
      <w:r w:rsidR="008234B5">
        <w:rPr>
          <w:rFonts w:ascii="Times New Roman" w:hAnsi="Times New Roman" w:cs="Times New Roman"/>
          <w:sz w:val="24"/>
          <w:szCs w:val="24"/>
        </w:rPr>
        <w:t>,</w:t>
      </w:r>
      <w:r w:rsidR="001B27FD">
        <w:rPr>
          <w:rFonts w:ascii="Times New Roman" w:hAnsi="Times New Roman" w:cs="Times New Roman"/>
          <w:sz w:val="24"/>
          <w:szCs w:val="24"/>
        </w:rPr>
        <w:t>23</w:t>
      </w:r>
      <w:r w:rsidRPr="00AF0B1F">
        <w:rPr>
          <w:rFonts w:ascii="Times New Roman" w:hAnsi="Times New Roman" w:cs="Times New Roman"/>
          <w:sz w:val="24"/>
          <w:szCs w:val="24"/>
        </w:rPr>
        <w:t xml:space="preserve">% od planiranog u 2023. godini. U odnosu na prošlo razdoblje ostvarenje je manje za </w:t>
      </w:r>
      <w:r w:rsidR="00CD6582">
        <w:rPr>
          <w:rFonts w:ascii="Times New Roman" w:hAnsi="Times New Roman" w:cs="Times New Roman"/>
          <w:sz w:val="24"/>
          <w:szCs w:val="24"/>
        </w:rPr>
        <w:t>1</w:t>
      </w:r>
      <w:r w:rsidR="007C17DD">
        <w:rPr>
          <w:rFonts w:ascii="Times New Roman" w:hAnsi="Times New Roman" w:cs="Times New Roman"/>
          <w:sz w:val="24"/>
          <w:szCs w:val="24"/>
        </w:rPr>
        <w:t>0,</w:t>
      </w:r>
      <w:r w:rsidR="00CD6582">
        <w:rPr>
          <w:rFonts w:ascii="Times New Roman" w:hAnsi="Times New Roman" w:cs="Times New Roman"/>
          <w:sz w:val="24"/>
          <w:szCs w:val="24"/>
        </w:rPr>
        <w:t>22</w:t>
      </w:r>
      <w:r w:rsidRPr="00AF0B1F">
        <w:rPr>
          <w:rFonts w:ascii="Times New Roman" w:hAnsi="Times New Roman" w:cs="Times New Roman"/>
          <w:sz w:val="24"/>
          <w:szCs w:val="24"/>
        </w:rPr>
        <w:t xml:space="preserve">%, odnosno za </w:t>
      </w:r>
      <w:r w:rsidR="00C9685B" w:rsidRPr="00C9685B">
        <w:rPr>
          <w:rFonts w:ascii="Times New Roman" w:hAnsi="Times New Roman" w:cs="Times New Roman"/>
          <w:sz w:val="24"/>
          <w:szCs w:val="24"/>
        </w:rPr>
        <w:t>26.604.923,11</w:t>
      </w:r>
      <w:r w:rsidR="00C9685B">
        <w:rPr>
          <w:rFonts w:ascii="Times New Roman" w:hAnsi="Times New Roman" w:cs="Times New Roman"/>
          <w:sz w:val="24"/>
          <w:szCs w:val="24"/>
        </w:rPr>
        <w:t xml:space="preserve"> </w:t>
      </w:r>
      <w:r w:rsidRPr="00AF0B1F">
        <w:rPr>
          <w:rFonts w:ascii="Times New Roman" w:hAnsi="Times New Roman" w:cs="Times New Roman"/>
          <w:sz w:val="24"/>
          <w:szCs w:val="24"/>
        </w:rPr>
        <w:t>EUR.</w:t>
      </w:r>
    </w:p>
    <w:p w14:paraId="74DCFD29" w14:textId="1D82BDAC" w:rsidR="00472C58" w:rsidRDefault="00E94726" w:rsidP="00B93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dio planiranih i izvršenih </w:t>
      </w:r>
      <w:r w:rsidR="00961988">
        <w:rPr>
          <w:rFonts w:ascii="Times New Roman" w:hAnsi="Times New Roman" w:cs="Times New Roman"/>
          <w:sz w:val="24"/>
          <w:szCs w:val="24"/>
        </w:rPr>
        <w:t xml:space="preserve">rashoda odnosi se na </w:t>
      </w:r>
      <w:r w:rsidR="00C54100">
        <w:rPr>
          <w:rFonts w:ascii="Times New Roman" w:hAnsi="Times New Roman" w:cs="Times New Roman"/>
          <w:sz w:val="24"/>
          <w:szCs w:val="24"/>
        </w:rPr>
        <w:t>ostale rashode</w:t>
      </w:r>
      <w:r w:rsidR="000D2824">
        <w:rPr>
          <w:rFonts w:ascii="Times New Roman" w:hAnsi="Times New Roman" w:cs="Times New Roman"/>
          <w:sz w:val="24"/>
          <w:szCs w:val="24"/>
        </w:rPr>
        <w:t xml:space="preserve"> (</w:t>
      </w:r>
      <w:r w:rsidR="00F849F5">
        <w:rPr>
          <w:rFonts w:ascii="Times New Roman" w:hAnsi="Times New Roman" w:cs="Times New Roman"/>
          <w:sz w:val="24"/>
          <w:szCs w:val="24"/>
        </w:rPr>
        <w:t>tekuće donacije</w:t>
      </w:r>
      <w:r w:rsidR="000D2824">
        <w:rPr>
          <w:rFonts w:ascii="Times New Roman" w:hAnsi="Times New Roman" w:cs="Times New Roman"/>
          <w:sz w:val="24"/>
          <w:szCs w:val="24"/>
        </w:rPr>
        <w:t>)</w:t>
      </w:r>
      <w:r w:rsidR="00F849F5">
        <w:rPr>
          <w:rFonts w:ascii="Times New Roman" w:hAnsi="Times New Roman" w:cs="Times New Roman"/>
          <w:sz w:val="24"/>
          <w:szCs w:val="24"/>
        </w:rPr>
        <w:t xml:space="preserve"> </w:t>
      </w:r>
      <w:r w:rsidR="00F14984">
        <w:rPr>
          <w:rFonts w:ascii="Times New Roman" w:hAnsi="Times New Roman" w:cs="Times New Roman"/>
          <w:sz w:val="24"/>
          <w:szCs w:val="24"/>
        </w:rPr>
        <w:t xml:space="preserve">koje u izvještajnom razdoblju iznose </w:t>
      </w:r>
      <w:r w:rsidR="00F849F5">
        <w:rPr>
          <w:rFonts w:ascii="Times New Roman" w:hAnsi="Times New Roman" w:cs="Times New Roman"/>
          <w:sz w:val="24"/>
          <w:szCs w:val="24"/>
        </w:rPr>
        <w:t xml:space="preserve"> </w:t>
      </w:r>
      <w:r w:rsidR="00EA69B6" w:rsidRPr="00EA69B6">
        <w:rPr>
          <w:rFonts w:ascii="Times New Roman" w:hAnsi="Times New Roman" w:cs="Times New Roman"/>
          <w:sz w:val="24"/>
          <w:szCs w:val="24"/>
        </w:rPr>
        <w:t>92.604.370,96</w:t>
      </w:r>
      <w:r w:rsidR="00EA69B6">
        <w:rPr>
          <w:rFonts w:ascii="Times New Roman" w:hAnsi="Times New Roman" w:cs="Times New Roman"/>
          <w:sz w:val="24"/>
          <w:szCs w:val="24"/>
        </w:rPr>
        <w:t xml:space="preserve"> </w:t>
      </w:r>
      <w:r w:rsidR="00081142">
        <w:rPr>
          <w:rFonts w:ascii="Times New Roman" w:hAnsi="Times New Roman" w:cs="Times New Roman"/>
          <w:sz w:val="24"/>
          <w:szCs w:val="24"/>
        </w:rPr>
        <w:t>EUR</w:t>
      </w:r>
      <w:r w:rsidR="00691390">
        <w:rPr>
          <w:rFonts w:ascii="Times New Roman" w:hAnsi="Times New Roman" w:cs="Times New Roman"/>
          <w:sz w:val="24"/>
          <w:szCs w:val="24"/>
        </w:rPr>
        <w:t xml:space="preserve">, </w:t>
      </w:r>
      <w:r w:rsidR="008233C3">
        <w:rPr>
          <w:rFonts w:ascii="Times New Roman" w:hAnsi="Times New Roman" w:cs="Times New Roman"/>
          <w:sz w:val="24"/>
          <w:szCs w:val="24"/>
        </w:rPr>
        <w:t xml:space="preserve">što iznosi </w:t>
      </w:r>
      <w:r w:rsidR="00EA69B6">
        <w:rPr>
          <w:rFonts w:ascii="Times New Roman" w:hAnsi="Times New Roman" w:cs="Times New Roman"/>
          <w:sz w:val="24"/>
          <w:szCs w:val="24"/>
        </w:rPr>
        <w:t>87</w:t>
      </w:r>
      <w:r w:rsidR="008233C3">
        <w:rPr>
          <w:rFonts w:ascii="Times New Roman" w:hAnsi="Times New Roman" w:cs="Times New Roman"/>
          <w:sz w:val="24"/>
          <w:szCs w:val="24"/>
        </w:rPr>
        <w:t>,1</w:t>
      </w:r>
      <w:r w:rsidR="00EA69B6">
        <w:rPr>
          <w:rFonts w:ascii="Times New Roman" w:hAnsi="Times New Roman" w:cs="Times New Roman"/>
          <w:sz w:val="24"/>
          <w:szCs w:val="24"/>
        </w:rPr>
        <w:t>4</w:t>
      </w:r>
      <w:r w:rsidR="008233C3">
        <w:rPr>
          <w:rFonts w:ascii="Times New Roman" w:hAnsi="Times New Roman" w:cs="Times New Roman"/>
          <w:sz w:val="24"/>
          <w:szCs w:val="24"/>
        </w:rPr>
        <w:t>% od planiranog godišnjeg iznosa</w:t>
      </w:r>
      <w:r w:rsidR="00CA576E">
        <w:rPr>
          <w:rFonts w:ascii="Times New Roman" w:hAnsi="Times New Roman" w:cs="Times New Roman"/>
          <w:sz w:val="24"/>
          <w:szCs w:val="24"/>
        </w:rPr>
        <w:t>.</w:t>
      </w:r>
      <w:r w:rsidR="00361673">
        <w:rPr>
          <w:rFonts w:ascii="Times New Roman" w:hAnsi="Times New Roman" w:cs="Times New Roman"/>
          <w:sz w:val="24"/>
          <w:szCs w:val="24"/>
        </w:rPr>
        <w:t xml:space="preserve"> </w:t>
      </w:r>
      <w:r w:rsidR="008635B8">
        <w:rPr>
          <w:rFonts w:ascii="Times New Roman" w:hAnsi="Times New Roman" w:cs="Times New Roman"/>
          <w:sz w:val="24"/>
          <w:szCs w:val="24"/>
        </w:rPr>
        <w:t xml:space="preserve">Rashodi za tekuće </w:t>
      </w:r>
      <w:r w:rsidR="00AB4516" w:rsidRPr="00AB4516">
        <w:rPr>
          <w:rFonts w:ascii="Times New Roman" w:hAnsi="Times New Roman" w:cs="Times New Roman"/>
          <w:sz w:val="24"/>
          <w:szCs w:val="24"/>
        </w:rPr>
        <w:t xml:space="preserve">donacije </w:t>
      </w:r>
      <w:r w:rsidR="00AB4516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62573F">
        <w:rPr>
          <w:rFonts w:ascii="Times New Roman" w:hAnsi="Times New Roman" w:cs="Times New Roman"/>
          <w:sz w:val="24"/>
          <w:szCs w:val="24"/>
        </w:rPr>
        <w:t>odnose se na: O</w:t>
      </w:r>
      <w:r w:rsidR="0062573F" w:rsidRPr="0062573F">
        <w:rPr>
          <w:rFonts w:ascii="Times New Roman" w:hAnsi="Times New Roman" w:cs="Times New Roman"/>
          <w:sz w:val="24"/>
          <w:szCs w:val="24"/>
        </w:rPr>
        <w:t>perativni program učinkoviti ljudski potencijali 2014-2020</w:t>
      </w:r>
      <w:r w:rsidR="0062573F">
        <w:rPr>
          <w:rFonts w:ascii="Times New Roman" w:hAnsi="Times New Roman" w:cs="Times New Roman"/>
          <w:sz w:val="24"/>
          <w:szCs w:val="24"/>
        </w:rPr>
        <w:t xml:space="preserve">, </w:t>
      </w:r>
      <w:r w:rsidR="00DD1EC9">
        <w:rPr>
          <w:rFonts w:ascii="Times New Roman" w:hAnsi="Times New Roman" w:cs="Times New Roman"/>
          <w:sz w:val="24"/>
          <w:szCs w:val="24"/>
        </w:rPr>
        <w:t>O</w:t>
      </w:r>
      <w:r w:rsidR="00DD1EC9" w:rsidRPr="00DD1EC9">
        <w:rPr>
          <w:rFonts w:ascii="Times New Roman" w:hAnsi="Times New Roman" w:cs="Times New Roman"/>
          <w:sz w:val="24"/>
          <w:szCs w:val="24"/>
        </w:rPr>
        <w:t xml:space="preserve">perativni program konkurentnost i kohezija </w:t>
      </w:r>
      <w:r w:rsidR="00DD1EC9">
        <w:rPr>
          <w:rFonts w:ascii="Times New Roman" w:hAnsi="Times New Roman" w:cs="Times New Roman"/>
          <w:sz w:val="24"/>
          <w:szCs w:val="24"/>
        </w:rPr>
        <w:t>–</w:t>
      </w:r>
      <w:r w:rsidR="00DD1EC9" w:rsidRPr="00DD1EC9">
        <w:rPr>
          <w:rFonts w:ascii="Times New Roman" w:hAnsi="Times New Roman" w:cs="Times New Roman"/>
          <w:sz w:val="24"/>
          <w:szCs w:val="24"/>
        </w:rPr>
        <w:t xml:space="preserve"> infrastruktura</w:t>
      </w:r>
      <w:r w:rsidR="00DD1EC9">
        <w:rPr>
          <w:rFonts w:ascii="Times New Roman" w:hAnsi="Times New Roman" w:cs="Times New Roman"/>
          <w:sz w:val="24"/>
          <w:szCs w:val="24"/>
        </w:rPr>
        <w:t xml:space="preserve"> </w:t>
      </w:r>
      <w:r w:rsidR="00AB4516">
        <w:rPr>
          <w:rFonts w:ascii="Times New Roman" w:hAnsi="Times New Roman" w:cs="Times New Roman"/>
          <w:sz w:val="24"/>
          <w:szCs w:val="24"/>
        </w:rPr>
        <w:t xml:space="preserve">i na </w:t>
      </w:r>
      <w:r w:rsidR="00AB4516" w:rsidRPr="00AB4516">
        <w:rPr>
          <w:rFonts w:ascii="Times New Roman" w:hAnsi="Times New Roman" w:cs="Times New Roman"/>
          <w:sz w:val="24"/>
          <w:szCs w:val="24"/>
        </w:rPr>
        <w:t>financijske potpore za programe i projekte usmjerene djeci s teškoćama i odraslim osobama s invaliditetom</w:t>
      </w:r>
      <w:r w:rsidR="00AB4516">
        <w:rPr>
          <w:rFonts w:ascii="Times New Roman" w:hAnsi="Times New Roman" w:cs="Times New Roman"/>
          <w:sz w:val="24"/>
          <w:szCs w:val="24"/>
        </w:rPr>
        <w:t xml:space="preserve">. </w:t>
      </w:r>
      <w:r w:rsidR="00CA576E" w:rsidRPr="00CA576E">
        <w:rPr>
          <w:rFonts w:ascii="Times New Roman" w:hAnsi="Times New Roman" w:cs="Times New Roman"/>
          <w:sz w:val="24"/>
          <w:szCs w:val="24"/>
        </w:rPr>
        <w:t xml:space="preserve">U odnosu na prošlo izvještajno razdoblje rashodi su </w:t>
      </w:r>
      <w:r w:rsidR="00053006">
        <w:rPr>
          <w:rFonts w:ascii="Times New Roman" w:hAnsi="Times New Roman" w:cs="Times New Roman"/>
          <w:sz w:val="24"/>
          <w:szCs w:val="24"/>
        </w:rPr>
        <w:t>manji</w:t>
      </w:r>
      <w:r w:rsidR="00CA576E" w:rsidRPr="00CA576E">
        <w:rPr>
          <w:rFonts w:ascii="Times New Roman" w:hAnsi="Times New Roman" w:cs="Times New Roman"/>
          <w:sz w:val="24"/>
          <w:szCs w:val="24"/>
        </w:rPr>
        <w:t xml:space="preserve"> za </w:t>
      </w:r>
      <w:r w:rsidR="00053006" w:rsidRPr="00053006">
        <w:rPr>
          <w:rFonts w:ascii="Times New Roman" w:hAnsi="Times New Roman" w:cs="Times New Roman"/>
          <w:sz w:val="24"/>
          <w:szCs w:val="24"/>
        </w:rPr>
        <w:t>546.099,58</w:t>
      </w:r>
      <w:r w:rsidR="00053006">
        <w:rPr>
          <w:rFonts w:ascii="Times New Roman" w:hAnsi="Times New Roman" w:cs="Times New Roman"/>
          <w:sz w:val="24"/>
          <w:szCs w:val="24"/>
        </w:rPr>
        <w:t xml:space="preserve"> </w:t>
      </w:r>
      <w:r w:rsidR="00CA576E" w:rsidRPr="00CA576E">
        <w:rPr>
          <w:rFonts w:ascii="Times New Roman" w:hAnsi="Times New Roman" w:cs="Times New Roman"/>
          <w:sz w:val="24"/>
          <w:szCs w:val="24"/>
        </w:rPr>
        <w:t xml:space="preserve">EUR, odnosno </w:t>
      </w:r>
      <w:r w:rsidR="00D5702D">
        <w:rPr>
          <w:rFonts w:ascii="Times New Roman" w:hAnsi="Times New Roman" w:cs="Times New Roman"/>
          <w:sz w:val="24"/>
          <w:szCs w:val="24"/>
        </w:rPr>
        <w:t>0</w:t>
      </w:r>
      <w:r w:rsidR="00CA576E" w:rsidRPr="00CA576E">
        <w:rPr>
          <w:rFonts w:ascii="Times New Roman" w:hAnsi="Times New Roman" w:cs="Times New Roman"/>
          <w:sz w:val="24"/>
          <w:szCs w:val="24"/>
        </w:rPr>
        <w:t>,</w:t>
      </w:r>
      <w:r w:rsidR="00D5702D">
        <w:rPr>
          <w:rFonts w:ascii="Times New Roman" w:hAnsi="Times New Roman" w:cs="Times New Roman"/>
          <w:sz w:val="24"/>
          <w:szCs w:val="24"/>
        </w:rPr>
        <w:t>59</w:t>
      </w:r>
      <w:r w:rsidR="00CA576E" w:rsidRPr="00CA576E">
        <w:rPr>
          <w:rFonts w:ascii="Times New Roman" w:hAnsi="Times New Roman" w:cs="Times New Roman"/>
          <w:sz w:val="24"/>
          <w:szCs w:val="24"/>
        </w:rPr>
        <w:t>%.</w:t>
      </w:r>
    </w:p>
    <w:p w14:paraId="5717F538" w14:textId="418F71BD" w:rsidR="009E2B68" w:rsidRDefault="00237103" w:rsidP="00237103">
      <w:pPr>
        <w:jc w:val="both"/>
        <w:rPr>
          <w:rFonts w:ascii="Times New Roman" w:hAnsi="Times New Roman" w:cs="Times New Roman"/>
          <w:sz w:val="24"/>
          <w:szCs w:val="24"/>
        </w:rPr>
      </w:pPr>
      <w:r w:rsidRPr="00237103">
        <w:rPr>
          <w:rFonts w:ascii="Times New Roman" w:hAnsi="Times New Roman" w:cs="Times New Roman"/>
          <w:sz w:val="24"/>
          <w:szCs w:val="24"/>
        </w:rPr>
        <w:t xml:space="preserve">Naknade građanima i kućanstvima </w:t>
      </w:r>
      <w:r>
        <w:rPr>
          <w:rFonts w:ascii="Times New Roman" w:hAnsi="Times New Roman" w:cs="Times New Roman"/>
          <w:sz w:val="24"/>
          <w:szCs w:val="24"/>
        </w:rPr>
        <w:t xml:space="preserve">iznosile su </w:t>
      </w:r>
      <w:r w:rsidR="00C9791D" w:rsidRPr="00C9791D">
        <w:rPr>
          <w:rFonts w:ascii="Times New Roman" w:hAnsi="Times New Roman" w:cs="Times New Roman"/>
          <w:sz w:val="24"/>
          <w:szCs w:val="24"/>
        </w:rPr>
        <w:t>73.652.734,93</w:t>
      </w:r>
      <w:r w:rsidR="00C9791D">
        <w:rPr>
          <w:rFonts w:ascii="Times New Roman" w:hAnsi="Times New Roman" w:cs="Times New Roman"/>
          <w:sz w:val="24"/>
          <w:szCs w:val="24"/>
        </w:rPr>
        <w:t xml:space="preserve"> </w:t>
      </w:r>
      <w:r w:rsidR="00A64E93">
        <w:rPr>
          <w:rFonts w:ascii="Times New Roman" w:hAnsi="Times New Roman" w:cs="Times New Roman"/>
          <w:sz w:val="24"/>
          <w:szCs w:val="24"/>
        </w:rPr>
        <w:t>EUR</w:t>
      </w:r>
      <w:r w:rsidR="00636DF9">
        <w:rPr>
          <w:rFonts w:ascii="Times New Roman" w:hAnsi="Times New Roman" w:cs="Times New Roman"/>
          <w:sz w:val="24"/>
          <w:szCs w:val="24"/>
        </w:rPr>
        <w:t xml:space="preserve">, što je </w:t>
      </w:r>
      <w:r w:rsidR="00C9791D">
        <w:rPr>
          <w:rFonts w:ascii="Times New Roman" w:hAnsi="Times New Roman" w:cs="Times New Roman"/>
          <w:sz w:val="24"/>
          <w:szCs w:val="24"/>
        </w:rPr>
        <w:t>98</w:t>
      </w:r>
      <w:r w:rsidR="00636DF9">
        <w:rPr>
          <w:rFonts w:ascii="Times New Roman" w:hAnsi="Times New Roman" w:cs="Times New Roman"/>
          <w:sz w:val="24"/>
          <w:szCs w:val="24"/>
        </w:rPr>
        <w:t>,</w:t>
      </w:r>
      <w:r w:rsidR="00C9791D">
        <w:rPr>
          <w:rFonts w:ascii="Times New Roman" w:hAnsi="Times New Roman" w:cs="Times New Roman"/>
          <w:sz w:val="24"/>
          <w:szCs w:val="24"/>
        </w:rPr>
        <w:t>62</w:t>
      </w:r>
      <w:r w:rsidR="00636DF9">
        <w:rPr>
          <w:rFonts w:ascii="Times New Roman" w:hAnsi="Times New Roman" w:cs="Times New Roman"/>
          <w:sz w:val="24"/>
          <w:szCs w:val="24"/>
        </w:rPr>
        <w:t xml:space="preserve">% od ukupno planiranog iznosa za 2023. godinu. </w:t>
      </w:r>
      <w:r w:rsidR="005043EB">
        <w:rPr>
          <w:rFonts w:ascii="Times New Roman" w:hAnsi="Times New Roman" w:cs="Times New Roman"/>
          <w:sz w:val="24"/>
          <w:szCs w:val="24"/>
        </w:rPr>
        <w:t xml:space="preserve">Najveći dio tog iznosa odnosi se na </w:t>
      </w:r>
      <w:r w:rsidR="00C04E2C">
        <w:rPr>
          <w:rFonts w:ascii="Times New Roman" w:hAnsi="Times New Roman" w:cs="Times New Roman"/>
          <w:sz w:val="24"/>
          <w:szCs w:val="24"/>
        </w:rPr>
        <w:t xml:space="preserve">za </w:t>
      </w:r>
      <w:r w:rsidR="00C04E2C" w:rsidRPr="003B4339">
        <w:rPr>
          <w:rFonts w:ascii="Times New Roman" w:hAnsi="Times New Roman" w:cs="Times New Roman"/>
          <w:sz w:val="24"/>
          <w:szCs w:val="24"/>
        </w:rPr>
        <w:t>skrb za djecu, mladež i odrasle osobe drugi</w:t>
      </w:r>
      <w:r w:rsidR="009E2B68">
        <w:rPr>
          <w:rFonts w:ascii="Times New Roman" w:hAnsi="Times New Roman" w:cs="Times New Roman"/>
          <w:sz w:val="24"/>
          <w:szCs w:val="24"/>
        </w:rPr>
        <w:t>h</w:t>
      </w:r>
      <w:r w:rsidR="00C04E2C" w:rsidRPr="003B4339">
        <w:rPr>
          <w:rFonts w:ascii="Times New Roman" w:hAnsi="Times New Roman" w:cs="Times New Roman"/>
          <w:sz w:val="24"/>
          <w:szCs w:val="24"/>
        </w:rPr>
        <w:t xml:space="preserve"> osnivač</w:t>
      </w:r>
      <w:r w:rsidR="009E2B68">
        <w:rPr>
          <w:rFonts w:ascii="Times New Roman" w:hAnsi="Times New Roman" w:cs="Times New Roman"/>
          <w:sz w:val="24"/>
          <w:szCs w:val="24"/>
        </w:rPr>
        <w:t xml:space="preserve">a, odnosno na </w:t>
      </w:r>
      <w:r w:rsidR="009E2B68" w:rsidRPr="009E2B68">
        <w:rPr>
          <w:rFonts w:ascii="Times New Roman" w:hAnsi="Times New Roman" w:cs="Times New Roman"/>
          <w:sz w:val="24"/>
          <w:szCs w:val="24"/>
        </w:rPr>
        <w:t>obveza temeljem ugovora o pružanju socijalnih usluga korisničkim skupinama: djeci bez odgovarajuće roditeljske skrbi, djeci s problemima u ponašanju, djeci s teškoćama u razvoju i odraslim osobama s invaliditetom, starijim osobama, žrtvama obiteljskog nasilja, žrtvama trgovanja ljudima i</w:t>
      </w:r>
      <w:r w:rsidR="002237BB">
        <w:rPr>
          <w:rFonts w:ascii="Times New Roman" w:hAnsi="Times New Roman" w:cs="Times New Roman"/>
          <w:sz w:val="24"/>
          <w:szCs w:val="24"/>
        </w:rPr>
        <w:t xml:space="preserve"> dr. </w:t>
      </w:r>
      <w:r w:rsidR="00CA576E" w:rsidRPr="00CA576E">
        <w:rPr>
          <w:rFonts w:ascii="Times New Roman" w:hAnsi="Times New Roman" w:cs="Times New Roman"/>
          <w:sz w:val="24"/>
          <w:szCs w:val="24"/>
        </w:rPr>
        <w:t xml:space="preserve">U odnosu na prošlo izvještajno razdoblje rashodi za naknade građanima i kućanstvima su manji za </w:t>
      </w:r>
      <w:r w:rsidR="00BC7BD2" w:rsidRPr="00BC7BD2">
        <w:rPr>
          <w:rFonts w:ascii="Times New Roman" w:hAnsi="Times New Roman" w:cs="Times New Roman"/>
          <w:sz w:val="24"/>
          <w:szCs w:val="24"/>
        </w:rPr>
        <w:t>10.756.482,25</w:t>
      </w:r>
      <w:r w:rsidR="00BC7BD2">
        <w:rPr>
          <w:rFonts w:ascii="Times New Roman" w:hAnsi="Times New Roman" w:cs="Times New Roman"/>
          <w:sz w:val="24"/>
          <w:szCs w:val="24"/>
        </w:rPr>
        <w:t xml:space="preserve"> </w:t>
      </w:r>
      <w:r w:rsidR="00CA576E" w:rsidRPr="00CA576E">
        <w:rPr>
          <w:rFonts w:ascii="Times New Roman" w:hAnsi="Times New Roman" w:cs="Times New Roman"/>
          <w:sz w:val="24"/>
          <w:szCs w:val="24"/>
        </w:rPr>
        <w:t xml:space="preserve">EUR, što iznosi </w:t>
      </w:r>
      <w:r w:rsidR="00FC0794">
        <w:rPr>
          <w:rFonts w:ascii="Times New Roman" w:hAnsi="Times New Roman" w:cs="Times New Roman"/>
          <w:sz w:val="24"/>
          <w:szCs w:val="24"/>
        </w:rPr>
        <w:t>12</w:t>
      </w:r>
      <w:r w:rsidR="00CA576E" w:rsidRPr="00CA576E">
        <w:rPr>
          <w:rFonts w:ascii="Times New Roman" w:hAnsi="Times New Roman" w:cs="Times New Roman"/>
          <w:sz w:val="24"/>
          <w:szCs w:val="24"/>
        </w:rPr>
        <w:t>,</w:t>
      </w:r>
      <w:r w:rsidR="00FC0794">
        <w:rPr>
          <w:rFonts w:ascii="Times New Roman" w:hAnsi="Times New Roman" w:cs="Times New Roman"/>
          <w:sz w:val="24"/>
          <w:szCs w:val="24"/>
        </w:rPr>
        <w:t>74</w:t>
      </w:r>
      <w:r w:rsidR="00CA576E" w:rsidRPr="00CA576E">
        <w:rPr>
          <w:rFonts w:ascii="Times New Roman" w:hAnsi="Times New Roman" w:cs="Times New Roman"/>
          <w:sz w:val="24"/>
          <w:szCs w:val="24"/>
        </w:rPr>
        <w:t>%.</w:t>
      </w:r>
    </w:p>
    <w:p w14:paraId="7AF21683" w14:textId="78B30532" w:rsidR="002237BB" w:rsidRDefault="00E465A1" w:rsidP="00237103">
      <w:pPr>
        <w:jc w:val="both"/>
        <w:rPr>
          <w:rFonts w:ascii="Times New Roman" w:hAnsi="Times New Roman" w:cs="Times New Roman"/>
          <w:sz w:val="24"/>
          <w:szCs w:val="24"/>
        </w:rPr>
      </w:pPr>
      <w:r w:rsidRPr="00E465A1">
        <w:rPr>
          <w:rFonts w:ascii="Times New Roman" w:hAnsi="Times New Roman" w:cs="Times New Roman"/>
          <w:sz w:val="24"/>
          <w:szCs w:val="24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iznosile su ukupno </w:t>
      </w:r>
      <w:r w:rsidR="00D7783E" w:rsidRPr="00D7783E">
        <w:rPr>
          <w:rFonts w:ascii="Times New Roman" w:hAnsi="Times New Roman" w:cs="Times New Roman"/>
          <w:sz w:val="24"/>
          <w:szCs w:val="24"/>
        </w:rPr>
        <w:t>45.142.842,33</w:t>
      </w:r>
      <w:r w:rsidR="00D77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što je </w:t>
      </w:r>
      <w:r w:rsidR="00D7783E">
        <w:rPr>
          <w:rFonts w:ascii="Times New Roman" w:hAnsi="Times New Roman" w:cs="Times New Roman"/>
          <w:sz w:val="24"/>
          <w:szCs w:val="24"/>
        </w:rPr>
        <w:t>75</w:t>
      </w:r>
      <w:r w:rsidR="00633F5D">
        <w:rPr>
          <w:rFonts w:ascii="Times New Roman" w:hAnsi="Times New Roman" w:cs="Times New Roman"/>
          <w:sz w:val="24"/>
          <w:szCs w:val="24"/>
        </w:rPr>
        <w:t>,</w:t>
      </w:r>
      <w:r w:rsidR="00D7783E">
        <w:rPr>
          <w:rFonts w:ascii="Times New Roman" w:hAnsi="Times New Roman" w:cs="Times New Roman"/>
          <w:sz w:val="24"/>
          <w:szCs w:val="24"/>
        </w:rPr>
        <w:t>43</w:t>
      </w:r>
      <w:r w:rsidR="00633F5D">
        <w:rPr>
          <w:rFonts w:ascii="Times New Roman" w:hAnsi="Times New Roman" w:cs="Times New Roman"/>
          <w:sz w:val="24"/>
          <w:szCs w:val="24"/>
        </w:rPr>
        <w:t xml:space="preserve">% od ukupno planiranog iznosa. </w:t>
      </w:r>
      <w:r w:rsidR="00F52C90" w:rsidRPr="00F52C90">
        <w:rPr>
          <w:rFonts w:ascii="Times New Roman" w:hAnsi="Times New Roman" w:cs="Times New Roman"/>
          <w:sz w:val="24"/>
          <w:szCs w:val="24"/>
        </w:rPr>
        <w:t>Najveći dio tog iznosa</w:t>
      </w:r>
      <w:r w:rsidR="00F52C90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F52C90" w:rsidRPr="00F52C90">
        <w:rPr>
          <w:rFonts w:ascii="Times New Roman" w:hAnsi="Times New Roman" w:cs="Times New Roman"/>
          <w:sz w:val="24"/>
          <w:szCs w:val="24"/>
        </w:rPr>
        <w:t>Operativni program učinkoviti ljudski potencijali 2014-2020</w:t>
      </w:r>
      <w:r w:rsidR="00F52C90">
        <w:rPr>
          <w:rFonts w:ascii="Times New Roman" w:hAnsi="Times New Roman" w:cs="Times New Roman"/>
          <w:sz w:val="24"/>
          <w:szCs w:val="24"/>
        </w:rPr>
        <w:t xml:space="preserve"> i FEAD.</w:t>
      </w:r>
      <w:r w:rsidR="00CA576E">
        <w:rPr>
          <w:rFonts w:ascii="Times New Roman" w:hAnsi="Times New Roman" w:cs="Times New Roman"/>
          <w:sz w:val="24"/>
          <w:szCs w:val="24"/>
        </w:rPr>
        <w:t xml:space="preserve"> </w:t>
      </w:r>
      <w:r w:rsidR="00CA576E" w:rsidRPr="00CA576E">
        <w:rPr>
          <w:rFonts w:ascii="Times New Roman" w:hAnsi="Times New Roman" w:cs="Times New Roman"/>
          <w:sz w:val="24"/>
          <w:szCs w:val="24"/>
        </w:rPr>
        <w:t xml:space="preserve">U odnosu na prošlo izvještajno razdoblje ovi rashodi su manji za </w:t>
      </w:r>
      <w:r w:rsidR="00245A8E" w:rsidRPr="00245A8E">
        <w:rPr>
          <w:rFonts w:ascii="Times New Roman" w:hAnsi="Times New Roman" w:cs="Times New Roman"/>
          <w:sz w:val="24"/>
          <w:szCs w:val="24"/>
        </w:rPr>
        <w:t>10.623.041,65</w:t>
      </w:r>
      <w:r w:rsidR="00245A8E">
        <w:rPr>
          <w:rFonts w:ascii="Times New Roman" w:hAnsi="Times New Roman" w:cs="Times New Roman"/>
          <w:sz w:val="24"/>
          <w:szCs w:val="24"/>
        </w:rPr>
        <w:t xml:space="preserve"> </w:t>
      </w:r>
      <w:r w:rsidR="00CA576E" w:rsidRPr="00CA576E">
        <w:rPr>
          <w:rFonts w:ascii="Times New Roman" w:hAnsi="Times New Roman" w:cs="Times New Roman"/>
          <w:sz w:val="24"/>
          <w:szCs w:val="24"/>
        </w:rPr>
        <w:t>EUR što iznosi 1</w:t>
      </w:r>
      <w:r w:rsidR="00EC7E21">
        <w:rPr>
          <w:rFonts w:ascii="Times New Roman" w:hAnsi="Times New Roman" w:cs="Times New Roman"/>
          <w:sz w:val="24"/>
          <w:szCs w:val="24"/>
        </w:rPr>
        <w:t>9</w:t>
      </w:r>
      <w:r w:rsidR="00CA576E" w:rsidRPr="00CA576E">
        <w:rPr>
          <w:rFonts w:ascii="Times New Roman" w:hAnsi="Times New Roman" w:cs="Times New Roman"/>
          <w:sz w:val="24"/>
          <w:szCs w:val="24"/>
        </w:rPr>
        <w:t>,</w:t>
      </w:r>
      <w:r w:rsidR="00EC7E21">
        <w:rPr>
          <w:rFonts w:ascii="Times New Roman" w:hAnsi="Times New Roman" w:cs="Times New Roman"/>
          <w:sz w:val="24"/>
          <w:szCs w:val="24"/>
        </w:rPr>
        <w:t>05</w:t>
      </w:r>
      <w:r w:rsidR="00CA576E" w:rsidRPr="00CA576E">
        <w:rPr>
          <w:rFonts w:ascii="Times New Roman" w:hAnsi="Times New Roman" w:cs="Times New Roman"/>
          <w:sz w:val="24"/>
          <w:szCs w:val="24"/>
        </w:rPr>
        <w:t>%.</w:t>
      </w:r>
    </w:p>
    <w:p w14:paraId="2F41C7FC" w14:textId="0D695BFD" w:rsidR="00B02B2D" w:rsidRDefault="003B06DD" w:rsidP="00B02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iznosili su </w:t>
      </w:r>
      <w:r w:rsidR="00EC7E21" w:rsidRPr="00EC7E21">
        <w:rPr>
          <w:rFonts w:ascii="Times New Roman" w:hAnsi="Times New Roman" w:cs="Times New Roman"/>
          <w:sz w:val="24"/>
          <w:szCs w:val="24"/>
        </w:rPr>
        <w:t>13.262.118,38</w:t>
      </w:r>
      <w:r w:rsidR="00EC7E21">
        <w:rPr>
          <w:rFonts w:ascii="Times New Roman" w:hAnsi="Times New Roman" w:cs="Times New Roman"/>
          <w:sz w:val="24"/>
          <w:szCs w:val="24"/>
        </w:rPr>
        <w:t xml:space="preserve"> </w:t>
      </w:r>
      <w:r w:rsidR="00A03933">
        <w:rPr>
          <w:rFonts w:ascii="Times New Roman" w:hAnsi="Times New Roman" w:cs="Times New Roman"/>
          <w:sz w:val="24"/>
          <w:szCs w:val="24"/>
        </w:rPr>
        <w:t xml:space="preserve">EUR što je </w:t>
      </w:r>
      <w:r w:rsidR="0013361F">
        <w:rPr>
          <w:rFonts w:ascii="Times New Roman" w:hAnsi="Times New Roman" w:cs="Times New Roman"/>
          <w:sz w:val="24"/>
          <w:szCs w:val="24"/>
        </w:rPr>
        <w:t>98</w:t>
      </w:r>
      <w:r w:rsidR="00BE27E1">
        <w:rPr>
          <w:rFonts w:ascii="Times New Roman" w:hAnsi="Times New Roman" w:cs="Times New Roman"/>
          <w:sz w:val="24"/>
          <w:szCs w:val="24"/>
        </w:rPr>
        <w:t>,</w:t>
      </w:r>
      <w:r w:rsidR="0013361F">
        <w:rPr>
          <w:rFonts w:ascii="Times New Roman" w:hAnsi="Times New Roman" w:cs="Times New Roman"/>
          <w:sz w:val="24"/>
          <w:szCs w:val="24"/>
        </w:rPr>
        <w:t>15</w:t>
      </w:r>
      <w:r w:rsidR="00BE27E1">
        <w:rPr>
          <w:rFonts w:ascii="Times New Roman" w:hAnsi="Times New Roman" w:cs="Times New Roman"/>
          <w:sz w:val="24"/>
          <w:szCs w:val="24"/>
        </w:rPr>
        <w:t>% od ukupno planiranog iznosa za 2023. godinu</w:t>
      </w:r>
      <w:r w:rsidR="00F3203B">
        <w:rPr>
          <w:rFonts w:ascii="Times New Roman" w:hAnsi="Times New Roman" w:cs="Times New Roman"/>
          <w:sz w:val="24"/>
          <w:szCs w:val="24"/>
        </w:rPr>
        <w:t xml:space="preserve">, a u odnosu na prošlo izvještajno razdoblje su </w:t>
      </w:r>
      <w:r w:rsidR="001D06C4">
        <w:rPr>
          <w:rFonts w:ascii="Times New Roman" w:hAnsi="Times New Roman" w:cs="Times New Roman"/>
          <w:sz w:val="24"/>
          <w:szCs w:val="24"/>
        </w:rPr>
        <w:t>5</w:t>
      </w:r>
      <w:r w:rsidR="00096BC1">
        <w:rPr>
          <w:rFonts w:ascii="Times New Roman" w:hAnsi="Times New Roman" w:cs="Times New Roman"/>
          <w:sz w:val="24"/>
          <w:szCs w:val="24"/>
        </w:rPr>
        <w:t>,</w:t>
      </w:r>
      <w:r w:rsidR="001D06C4">
        <w:rPr>
          <w:rFonts w:ascii="Times New Roman" w:hAnsi="Times New Roman" w:cs="Times New Roman"/>
          <w:sz w:val="24"/>
          <w:szCs w:val="24"/>
        </w:rPr>
        <w:t>96</w:t>
      </w:r>
      <w:r w:rsidR="00096BC1">
        <w:rPr>
          <w:rFonts w:ascii="Times New Roman" w:hAnsi="Times New Roman" w:cs="Times New Roman"/>
          <w:sz w:val="24"/>
          <w:szCs w:val="24"/>
        </w:rPr>
        <w:t xml:space="preserve">% veći što iznosi </w:t>
      </w:r>
      <w:r w:rsidR="001D06C4" w:rsidRPr="001D06C4">
        <w:rPr>
          <w:rFonts w:ascii="Times New Roman" w:hAnsi="Times New Roman" w:cs="Times New Roman"/>
          <w:sz w:val="24"/>
          <w:szCs w:val="24"/>
        </w:rPr>
        <w:t>745.973,05</w:t>
      </w:r>
      <w:r w:rsidR="001D06C4">
        <w:rPr>
          <w:rFonts w:ascii="Times New Roman" w:hAnsi="Times New Roman" w:cs="Times New Roman"/>
          <w:sz w:val="24"/>
          <w:szCs w:val="24"/>
        </w:rPr>
        <w:t xml:space="preserve"> </w:t>
      </w:r>
      <w:r w:rsidR="00B02B2D">
        <w:rPr>
          <w:rFonts w:ascii="Times New Roman" w:hAnsi="Times New Roman" w:cs="Times New Roman"/>
          <w:sz w:val="24"/>
          <w:szCs w:val="24"/>
        </w:rPr>
        <w:t xml:space="preserve">EUR. </w:t>
      </w:r>
    </w:p>
    <w:p w14:paraId="2A3FB497" w14:textId="4152F8E3" w:rsidR="008E2A74" w:rsidRPr="008E2A74" w:rsidRDefault="005E2F55" w:rsidP="008E2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8E2A74">
        <w:rPr>
          <w:rFonts w:ascii="Times New Roman" w:hAnsi="Times New Roman" w:cs="Times New Roman"/>
          <w:sz w:val="24"/>
          <w:szCs w:val="24"/>
        </w:rPr>
        <w:t xml:space="preserve">iznose ukupno </w:t>
      </w:r>
      <w:r w:rsidR="006E6B9D" w:rsidRPr="006E6B9D">
        <w:rPr>
          <w:rFonts w:ascii="Times New Roman" w:hAnsi="Times New Roman" w:cs="Times New Roman"/>
          <w:sz w:val="24"/>
          <w:szCs w:val="24"/>
        </w:rPr>
        <w:t>6.684.877,88</w:t>
      </w:r>
      <w:r w:rsidR="006E6B9D">
        <w:rPr>
          <w:rFonts w:ascii="Times New Roman" w:hAnsi="Times New Roman" w:cs="Times New Roman"/>
          <w:sz w:val="24"/>
          <w:szCs w:val="24"/>
        </w:rPr>
        <w:t xml:space="preserve"> </w:t>
      </w:r>
      <w:r w:rsidR="008E2A74">
        <w:rPr>
          <w:rFonts w:ascii="Times New Roman" w:hAnsi="Times New Roman" w:cs="Times New Roman"/>
          <w:sz w:val="24"/>
          <w:szCs w:val="24"/>
        </w:rPr>
        <w:t xml:space="preserve">EUR što je </w:t>
      </w:r>
      <w:r w:rsidR="006E6B9D">
        <w:rPr>
          <w:rFonts w:ascii="Times New Roman" w:hAnsi="Times New Roman" w:cs="Times New Roman"/>
          <w:sz w:val="24"/>
          <w:szCs w:val="24"/>
        </w:rPr>
        <w:t>52</w:t>
      </w:r>
      <w:r w:rsidR="008D385A">
        <w:rPr>
          <w:rFonts w:ascii="Times New Roman" w:hAnsi="Times New Roman" w:cs="Times New Roman"/>
          <w:sz w:val="24"/>
          <w:szCs w:val="24"/>
        </w:rPr>
        <w:t>,</w:t>
      </w:r>
      <w:r w:rsidR="006E6B9D">
        <w:rPr>
          <w:rFonts w:ascii="Times New Roman" w:hAnsi="Times New Roman" w:cs="Times New Roman"/>
          <w:sz w:val="24"/>
          <w:szCs w:val="24"/>
        </w:rPr>
        <w:t>38</w:t>
      </w:r>
      <w:r w:rsidR="008D385A">
        <w:rPr>
          <w:rFonts w:ascii="Times New Roman" w:hAnsi="Times New Roman" w:cs="Times New Roman"/>
          <w:sz w:val="24"/>
          <w:szCs w:val="24"/>
        </w:rPr>
        <w:t>% od planiranog iznosa</w:t>
      </w:r>
      <w:r w:rsidR="0003788C">
        <w:rPr>
          <w:rFonts w:ascii="Times New Roman" w:hAnsi="Times New Roman" w:cs="Times New Roman"/>
          <w:sz w:val="24"/>
          <w:szCs w:val="24"/>
        </w:rPr>
        <w:t xml:space="preserve">, a u odnosu na prošlo razdoblje veći su za </w:t>
      </w:r>
      <w:r w:rsidR="006E6B9D">
        <w:rPr>
          <w:rFonts w:ascii="Times New Roman" w:hAnsi="Times New Roman" w:cs="Times New Roman"/>
          <w:sz w:val="24"/>
          <w:szCs w:val="24"/>
        </w:rPr>
        <w:t>5</w:t>
      </w:r>
      <w:r w:rsidR="008D4018">
        <w:rPr>
          <w:rFonts w:ascii="Times New Roman" w:hAnsi="Times New Roman" w:cs="Times New Roman"/>
          <w:sz w:val="24"/>
          <w:szCs w:val="24"/>
        </w:rPr>
        <w:t>,</w:t>
      </w:r>
      <w:r w:rsidR="006E6B9D">
        <w:rPr>
          <w:rFonts w:ascii="Times New Roman" w:hAnsi="Times New Roman" w:cs="Times New Roman"/>
          <w:sz w:val="24"/>
          <w:szCs w:val="24"/>
        </w:rPr>
        <w:t>71</w:t>
      </w:r>
      <w:r w:rsidR="008D4018">
        <w:rPr>
          <w:rFonts w:ascii="Times New Roman" w:hAnsi="Times New Roman" w:cs="Times New Roman"/>
          <w:sz w:val="24"/>
          <w:szCs w:val="24"/>
        </w:rPr>
        <w:t xml:space="preserve">% što iznosi </w:t>
      </w:r>
      <w:r w:rsidR="00FA476D" w:rsidRPr="00FA476D">
        <w:rPr>
          <w:rFonts w:ascii="Times New Roman" w:hAnsi="Times New Roman" w:cs="Times New Roman"/>
          <w:sz w:val="24"/>
          <w:szCs w:val="24"/>
        </w:rPr>
        <w:t>361.043,96</w:t>
      </w:r>
      <w:r w:rsidR="00FA476D">
        <w:rPr>
          <w:rFonts w:ascii="Times New Roman" w:hAnsi="Times New Roman" w:cs="Times New Roman"/>
          <w:sz w:val="24"/>
          <w:szCs w:val="24"/>
        </w:rPr>
        <w:t xml:space="preserve"> </w:t>
      </w:r>
      <w:r w:rsidR="008D4018">
        <w:rPr>
          <w:rFonts w:ascii="Times New Roman" w:hAnsi="Times New Roman" w:cs="Times New Roman"/>
          <w:sz w:val="24"/>
          <w:szCs w:val="24"/>
        </w:rPr>
        <w:t>EUR.</w:t>
      </w:r>
    </w:p>
    <w:p w14:paraId="44E74637" w14:textId="4D91097A" w:rsidR="005E2F55" w:rsidRPr="00B02B2D" w:rsidRDefault="003E4BBC" w:rsidP="00B02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iznose ukupno </w:t>
      </w:r>
      <w:r w:rsidR="00FA476D" w:rsidRPr="00FA476D">
        <w:rPr>
          <w:rFonts w:ascii="Times New Roman" w:hAnsi="Times New Roman" w:cs="Times New Roman"/>
          <w:sz w:val="24"/>
          <w:szCs w:val="24"/>
        </w:rPr>
        <w:t>710.312,45</w:t>
      </w:r>
      <w:r w:rsidR="00FA476D">
        <w:rPr>
          <w:rFonts w:ascii="Times New Roman" w:hAnsi="Times New Roman" w:cs="Times New Roman"/>
          <w:sz w:val="24"/>
          <w:szCs w:val="24"/>
        </w:rPr>
        <w:t xml:space="preserve"> </w:t>
      </w:r>
      <w:r w:rsidR="00993B0C">
        <w:rPr>
          <w:rFonts w:ascii="Times New Roman" w:hAnsi="Times New Roman" w:cs="Times New Roman"/>
          <w:sz w:val="24"/>
          <w:szCs w:val="24"/>
        </w:rPr>
        <w:t xml:space="preserve">EUR što je </w:t>
      </w:r>
      <w:r w:rsidR="00FA476D">
        <w:rPr>
          <w:rFonts w:ascii="Times New Roman" w:hAnsi="Times New Roman" w:cs="Times New Roman"/>
          <w:sz w:val="24"/>
          <w:szCs w:val="24"/>
        </w:rPr>
        <w:t>98</w:t>
      </w:r>
      <w:r w:rsidR="009A0851">
        <w:rPr>
          <w:rFonts w:ascii="Times New Roman" w:hAnsi="Times New Roman" w:cs="Times New Roman"/>
          <w:sz w:val="24"/>
          <w:szCs w:val="24"/>
        </w:rPr>
        <w:t>,</w:t>
      </w:r>
      <w:r w:rsidR="00FA476D">
        <w:rPr>
          <w:rFonts w:ascii="Times New Roman" w:hAnsi="Times New Roman" w:cs="Times New Roman"/>
          <w:sz w:val="24"/>
          <w:szCs w:val="24"/>
        </w:rPr>
        <w:t>77</w:t>
      </w:r>
      <w:r w:rsidR="009A0851">
        <w:rPr>
          <w:rFonts w:ascii="Times New Roman" w:hAnsi="Times New Roman" w:cs="Times New Roman"/>
          <w:sz w:val="24"/>
          <w:szCs w:val="24"/>
        </w:rPr>
        <w:t xml:space="preserve">% od ukupno planiranog iznosa, a u odnosu na prošlo izvještajno razdoblje </w:t>
      </w:r>
      <w:r w:rsidR="00444F72">
        <w:rPr>
          <w:rFonts w:ascii="Times New Roman" w:hAnsi="Times New Roman" w:cs="Times New Roman"/>
          <w:sz w:val="24"/>
          <w:szCs w:val="24"/>
        </w:rPr>
        <w:t xml:space="preserve">manji  su za </w:t>
      </w:r>
      <w:r w:rsidR="006742D9" w:rsidRPr="006742D9">
        <w:rPr>
          <w:rFonts w:ascii="Times New Roman" w:hAnsi="Times New Roman" w:cs="Times New Roman"/>
          <w:sz w:val="24"/>
          <w:szCs w:val="24"/>
        </w:rPr>
        <w:t>3.431.708,52</w:t>
      </w:r>
      <w:r w:rsidR="002654E2">
        <w:rPr>
          <w:rFonts w:ascii="Times New Roman" w:hAnsi="Times New Roman" w:cs="Times New Roman"/>
          <w:sz w:val="24"/>
          <w:szCs w:val="24"/>
        </w:rPr>
        <w:t xml:space="preserve">EUR, odnosno za </w:t>
      </w:r>
      <w:r w:rsidR="0034271F">
        <w:rPr>
          <w:rFonts w:ascii="Times New Roman" w:hAnsi="Times New Roman" w:cs="Times New Roman"/>
          <w:sz w:val="24"/>
          <w:szCs w:val="24"/>
        </w:rPr>
        <w:t>82</w:t>
      </w:r>
      <w:r w:rsidR="002654E2">
        <w:rPr>
          <w:rFonts w:ascii="Times New Roman" w:hAnsi="Times New Roman" w:cs="Times New Roman"/>
          <w:sz w:val="24"/>
          <w:szCs w:val="24"/>
        </w:rPr>
        <w:t>,</w:t>
      </w:r>
      <w:r w:rsidR="0034271F">
        <w:rPr>
          <w:rFonts w:ascii="Times New Roman" w:hAnsi="Times New Roman" w:cs="Times New Roman"/>
          <w:sz w:val="24"/>
          <w:szCs w:val="24"/>
        </w:rPr>
        <w:t>85</w:t>
      </w:r>
      <w:r w:rsidR="002654E2">
        <w:rPr>
          <w:rFonts w:ascii="Times New Roman" w:hAnsi="Times New Roman" w:cs="Times New Roman"/>
          <w:sz w:val="24"/>
          <w:szCs w:val="24"/>
        </w:rPr>
        <w:t xml:space="preserve">%. </w:t>
      </w:r>
      <w:r w:rsidR="00A81C5E">
        <w:rPr>
          <w:rFonts w:ascii="Times New Roman" w:hAnsi="Times New Roman" w:cs="Times New Roman"/>
          <w:sz w:val="24"/>
          <w:szCs w:val="24"/>
        </w:rPr>
        <w:t xml:space="preserve">Ovo odstupanje u odnosu na prošlo razdoblje nastalo je </w:t>
      </w:r>
      <w:r w:rsidR="00323546">
        <w:rPr>
          <w:rFonts w:ascii="Times New Roman" w:hAnsi="Times New Roman" w:cs="Times New Roman"/>
          <w:sz w:val="24"/>
          <w:szCs w:val="24"/>
        </w:rPr>
        <w:t>iz razlog što je</w:t>
      </w:r>
      <w:r w:rsidR="00A81C5E">
        <w:rPr>
          <w:rFonts w:ascii="Times New Roman" w:hAnsi="Times New Roman" w:cs="Times New Roman"/>
          <w:sz w:val="24"/>
          <w:szCs w:val="24"/>
        </w:rPr>
        <w:t xml:space="preserve"> nak</w:t>
      </w:r>
      <w:r w:rsidR="00EC6F43">
        <w:rPr>
          <w:rFonts w:ascii="Times New Roman" w:hAnsi="Times New Roman" w:cs="Times New Roman"/>
          <w:sz w:val="24"/>
          <w:szCs w:val="24"/>
        </w:rPr>
        <w:t>nada za ugroženog kupca električne energije prešla u nadležnost Hrvatskog zavoda za socijalni rad</w:t>
      </w:r>
      <w:r w:rsidR="002E497B">
        <w:rPr>
          <w:rFonts w:ascii="Times New Roman" w:hAnsi="Times New Roman" w:cs="Times New Roman"/>
          <w:sz w:val="24"/>
          <w:szCs w:val="24"/>
        </w:rPr>
        <w:t xml:space="preserve"> te su se time financi</w:t>
      </w:r>
      <w:r w:rsidR="00797D95">
        <w:rPr>
          <w:rFonts w:ascii="Times New Roman" w:hAnsi="Times New Roman" w:cs="Times New Roman"/>
          <w:sz w:val="24"/>
          <w:szCs w:val="24"/>
        </w:rPr>
        <w:t>jski</w:t>
      </w:r>
      <w:r w:rsidR="002E497B">
        <w:rPr>
          <w:rFonts w:ascii="Times New Roman" w:hAnsi="Times New Roman" w:cs="Times New Roman"/>
          <w:sz w:val="24"/>
          <w:szCs w:val="24"/>
        </w:rPr>
        <w:t xml:space="preserve"> troškovi smanjili</w:t>
      </w:r>
      <w:r w:rsidR="00797D95">
        <w:rPr>
          <w:rFonts w:ascii="Times New Roman" w:hAnsi="Times New Roman" w:cs="Times New Roman"/>
          <w:sz w:val="24"/>
          <w:szCs w:val="24"/>
        </w:rPr>
        <w:t>.</w:t>
      </w:r>
    </w:p>
    <w:p w14:paraId="161F7D72" w14:textId="3F1811DB" w:rsidR="00EB08F2" w:rsidRPr="00FF75D9" w:rsidRDefault="00F069E5" w:rsidP="00237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subvencije iznose </w:t>
      </w:r>
      <w:r w:rsidR="00080FF6" w:rsidRPr="00080FF6">
        <w:rPr>
          <w:rFonts w:ascii="Times New Roman" w:hAnsi="Times New Roman" w:cs="Times New Roman"/>
          <w:sz w:val="24"/>
          <w:szCs w:val="24"/>
        </w:rPr>
        <w:t>1.166.011,50</w:t>
      </w:r>
      <w:r w:rsidR="00080FF6">
        <w:rPr>
          <w:rFonts w:ascii="Times New Roman" w:hAnsi="Times New Roman" w:cs="Times New Roman"/>
          <w:sz w:val="24"/>
          <w:szCs w:val="24"/>
        </w:rPr>
        <w:t xml:space="preserve"> </w:t>
      </w:r>
      <w:r w:rsidR="001D2E07">
        <w:rPr>
          <w:rFonts w:ascii="Times New Roman" w:hAnsi="Times New Roman" w:cs="Times New Roman"/>
          <w:sz w:val="24"/>
          <w:szCs w:val="24"/>
        </w:rPr>
        <w:t xml:space="preserve">EUR što je </w:t>
      </w:r>
      <w:r w:rsidR="00080FF6" w:rsidRPr="00080FF6">
        <w:rPr>
          <w:rFonts w:ascii="Times New Roman" w:hAnsi="Times New Roman" w:cs="Times New Roman"/>
          <w:sz w:val="24"/>
          <w:szCs w:val="24"/>
        </w:rPr>
        <w:t>53,84</w:t>
      </w:r>
      <w:r w:rsidR="001D2E07">
        <w:rPr>
          <w:rFonts w:ascii="Times New Roman" w:hAnsi="Times New Roman" w:cs="Times New Roman"/>
          <w:sz w:val="24"/>
          <w:szCs w:val="24"/>
        </w:rPr>
        <w:t>% od</w:t>
      </w:r>
      <w:r w:rsidR="00177F8A">
        <w:rPr>
          <w:rFonts w:ascii="Times New Roman" w:hAnsi="Times New Roman" w:cs="Times New Roman"/>
          <w:sz w:val="24"/>
          <w:szCs w:val="24"/>
        </w:rPr>
        <w:t xml:space="preserve"> ukupno</w:t>
      </w:r>
      <w:r w:rsidR="001D2E07">
        <w:rPr>
          <w:rFonts w:ascii="Times New Roman" w:hAnsi="Times New Roman" w:cs="Times New Roman"/>
          <w:sz w:val="24"/>
          <w:szCs w:val="24"/>
        </w:rPr>
        <w:t xml:space="preserve"> planiranog iznosa</w:t>
      </w:r>
      <w:r w:rsidR="00710A03">
        <w:rPr>
          <w:rFonts w:ascii="Times New Roman" w:hAnsi="Times New Roman" w:cs="Times New Roman"/>
          <w:sz w:val="24"/>
          <w:szCs w:val="24"/>
        </w:rPr>
        <w:t xml:space="preserve">, a u odnosu na prošlo razdoblje manji su za </w:t>
      </w:r>
      <w:r w:rsidR="00CD384F" w:rsidRPr="00CD384F">
        <w:rPr>
          <w:rFonts w:ascii="Times New Roman" w:hAnsi="Times New Roman" w:cs="Times New Roman"/>
          <w:sz w:val="24"/>
          <w:szCs w:val="24"/>
        </w:rPr>
        <w:t>2.165.635,45</w:t>
      </w:r>
      <w:r w:rsidR="00CD384F">
        <w:rPr>
          <w:rFonts w:ascii="Times New Roman" w:hAnsi="Times New Roman" w:cs="Times New Roman"/>
          <w:sz w:val="24"/>
          <w:szCs w:val="24"/>
        </w:rPr>
        <w:t xml:space="preserve"> </w:t>
      </w:r>
      <w:r w:rsidR="00710A03">
        <w:rPr>
          <w:rFonts w:ascii="Times New Roman" w:hAnsi="Times New Roman" w:cs="Times New Roman"/>
          <w:sz w:val="24"/>
          <w:szCs w:val="24"/>
        </w:rPr>
        <w:t>EUR</w:t>
      </w:r>
      <w:r w:rsidR="00731A94">
        <w:rPr>
          <w:rFonts w:ascii="Times New Roman" w:hAnsi="Times New Roman" w:cs="Times New Roman"/>
          <w:sz w:val="24"/>
          <w:szCs w:val="24"/>
        </w:rPr>
        <w:t xml:space="preserve">, odnosno za </w:t>
      </w:r>
      <w:r w:rsidR="00CD384F">
        <w:rPr>
          <w:rFonts w:ascii="Times New Roman" w:hAnsi="Times New Roman" w:cs="Times New Roman"/>
          <w:sz w:val="24"/>
          <w:szCs w:val="24"/>
        </w:rPr>
        <w:t>65</w:t>
      </w:r>
      <w:r w:rsidR="00731A94">
        <w:rPr>
          <w:rFonts w:ascii="Times New Roman" w:hAnsi="Times New Roman" w:cs="Times New Roman"/>
          <w:sz w:val="24"/>
          <w:szCs w:val="24"/>
        </w:rPr>
        <w:t xml:space="preserve">%. </w:t>
      </w:r>
      <w:r w:rsidR="000C096F">
        <w:rPr>
          <w:rFonts w:ascii="Times New Roman" w:hAnsi="Times New Roman" w:cs="Times New Roman"/>
          <w:sz w:val="24"/>
          <w:szCs w:val="24"/>
        </w:rPr>
        <w:t xml:space="preserve">Ovo rashodi se odnose na </w:t>
      </w:r>
      <w:r w:rsidR="000C096F" w:rsidRPr="000C096F">
        <w:rPr>
          <w:rFonts w:ascii="Times New Roman" w:hAnsi="Times New Roman" w:cs="Times New Roman"/>
          <w:sz w:val="24"/>
          <w:szCs w:val="24"/>
        </w:rPr>
        <w:t>Operativni program učinkoviti ljudski potencijali 2014-2020</w:t>
      </w:r>
      <w:r w:rsidR="002D1200">
        <w:rPr>
          <w:rFonts w:ascii="Times New Roman" w:hAnsi="Times New Roman" w:cs="Times New Roman"/>
          <w:sz w:val="24"/>
          <w:szCs w:val="24"/>
        </w:rPr>
        <w:t xml:space="preserve"> i</w:t>
      </w:r>
      <w:r w:rsidR="000C096F" w:rsidRPr="000C096F">
        <w:rPr>
          <w:rFonts w:ascii="Times New Roman" w:hAnsi="Times New Roman" w:cs="Times New Roman"/>
          <w:sz w:val="24"/>
          <w:szCs w:val="24"/>
        </w:rPr>
        <w:t xml:space="preserve"> Operativni program konkurentnost i kohezija – infrastruktura</w:t>
      </w:r>
      <w:r w:rsidR="002D1200">
        <w:rPr>
          <w:rFonts w:ascii="Times New Roman" w:hAnsi="Times New Roman" w:cs="Times New Roman"/>
          <w:sz w:val="24"/>
          <w:szCs w:val="24"/>
        </w:rPr>
        <w:t>.</w:t>
      </w:r>
    </w:p>
    <w:p w14:paraId="2EC8DC89" w14:textId="7D35DB00" w:rsidR="00256F73" w:rsidRDefault="00EB08F2" w:rsidP="00237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8F2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ostvarenog prijenosa sredstava iz prethodne godine i prijenosa sredstava u sljedeću godinu/razdoblje</w:t>
      </w:r>
    </w:p>
    <w:p w14:paraId="6630E7B4" w14:textId="261F08CA" w:rsidR="00EB08F2" w:rsidRDefault="00654418" w:rsidP="00237103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8">
        <w:rPr>
          <w:rFonts w:ascii="Times New Roman" w:hAnsi="Times New Roman" w:cs="Times New Roman"/>
          <w:sz w:val="24"/>
          <w:szCs w:val="24"/>
        </w:rPr>
        <w:t>Donos</w:t>
      </w:r>
      <w:r w:rsidR="00394D21">
        <w:rPr>
          <w:rFonts w:ascii="Times New Roman" w:hAnsi="Times New Roman" w:cs="Times New Roman"/>
          <w:sz w:val="24"/>
          <w:szCs w:val="24"/>
        </w:rPr>
        <w:t>,</w:t>
      </w:r>
      <w:r w:rsidRPr="00654418">
        <w:rPr>
          <w:rFonts w:ascii="Times New Roman" w:hAnsi="Times New Roman" w:cs="Times New Roman"/>
          <w:sz w:val="24"/>
          <w:szCs w:val="24"/>
        </w:rPr>
        <w:t xml:space="preserve"> odnosno prijenos </w:t>
      </w:r>
      <w:r w:rsidR="00630570">
        <w:rPr>
          <w:rFonts w:ascii="Times New Roman" w:hAnsi="Times New Roman" w:cs="Times New Roman"/>
          <w:sz w:val="24"/>
          <w:szCs w:val="24"/>
        </w:rPr>
        <w:t>neutrošenih prihoda iz 202</w:t>
      </w:r>
      <w:r w:rsidR="00904FC8">
        <w:rPr>
          <w:rFonts w:ascii="Times New Roman" w:hAnsi="Times New Roman" w:cs="Times New Roman"/>
          <w:sz w:val="24"/>
          <w:szCs w:val="24"/>
        </w:rPr>
        <w:t>3</w:t>
      </w:r>
      <w:r w:rsidR="00630570">
        <w:rPr>
          <w:rFonts w:ascii="Times New Roman" w:hAnsi="Times New Roman" w:cs="Times New Roman"/>
          <w:sz w:val="24"/>
          <w:szCs w:val="24"/>
        </w:rPr>
        <w:t xml:space="preserve">. godine </w:t>
      </w:r>
      <w:r w:rsidR="00D62D24">
        <w:rPr>
          <w:rFonts w:ascii="Times New Roman" w:hAnsi="Times New Roman" w:cs="Times New Roman"/>
          <w:sz w:val="24"/>
          <w:szCs w:val="24"/>
        </w:rPr>
        <w:t xml:space="preserve">iznosi </w:t>
      </w:r>
      <w:r w:rsidR="00AF6F75" w:rsidRPr="00AF6F75">
        <w:rPr>
          <w:rFonts w:ascii="Times New Roman" w:hAnsi="Times New Roman" w:cs="Times New Roman"/>
          <w:sz w:val="24"/>
          <w:szCs w:val="24"/>
        </w:rPr>
        <w:t>7.120.480,48</w:t>
      </w:r>
      <w:r w:rsidR="00AF6F75">
        <w:rPr>
          <w:rFonts w:ascii="Times New Roman" w:hAnsi="Times New Roman" w:cs="Times New Roman"/>
          <w:sz w:val="24"/>
          <w:szCs w:val="24"/>
        </w:rPr>
        <w:t xml:space="preserve"> EUR</w:t>
      </w:r>
      <w:r w:rsidR="00D62D24">
        <w:rPr>
          <w:rFonts w:ascii="Times New Roman" w:hAnsi="Times New Roman" w:cs="Times New Roman"/>
          <w:sz w:val="24"/>
          <w:szCs w:val="24"/>
        </w:rPr>
        <w:t>, a</w:t>
      </w:r>
      <w:r w:rsidR="00D11802">
        <w:rPr>
          <w:rFonts w:ascii="Times New Roman" w:hAnsi="Times New Roman" w:cs="Times New Roman"/>
          <w:sz w:val="24"/>
          <w:szCs w:val="24"/>
        </w:rPr>
        <w:t xml:space="preserve"> na kraju izvještajnog razdoblja prijenos prihoda iznosi </w:t>
      </w:r>
      <w:r w:rsidR="00A658F3">
        <w:rPr>
          <w:rFonts w:ascii="Times New Roman" w:hAnsi="Times New Roman" w:cs="Times New Roman"/>
          <w:sz w:val="24"/>
          <w:szCs w:val="24"/>
        </w:rPr>
        <w:t>10.138.181,36</w:t>
      </w:r>
      <w:r w:rsidR="009D63CE">
        <w:rPr>
          <w:rFonts w:ascii="Times New Roman" w:hAnsi="Times New Roman" w:cs="Times New Roman"/>
          <w:sz w:val="24"/>
          <w:szCs w:val="24"/>
        </w:rPr>
        <w:t xml:space="preserve"> EUR</w:t>
      </w:r>
      <w:r w:rsidR="005A11F0">
        <w:rPr>
          <w:rFonts w:ascii="Times New Roman" w:hAnsi="Times New Roman" w:cs="Times New Roman"/>
          <w:sz w:val="24"/>
          <w:szCs w:val="24"/>
        </w:rPr>
        <w:t xml:space="preserve">, što iznosi </w:t>
      </w:r>
      <w:r w:rsidR="00485C23">
        <w:rPr>
          <w:rFonts w:ascii="Times New Roman" w:hAnsi="Times New Roman" w:cs="Times New Roman"/>
          <w:sz w:val="24"/>
          <w:szCs w:val="24"/>
        </w:rPr>
        <w:t>271</w:t>
      </w:r>
      <w:r w:rsidR="005A11F0">
        <w:rPr>
          <w:rFonts w:ascii="Times New Roman" w:hAnsi="Times New Roman" w:cs="Times New Roman"/>
          <w:sz w:val="24"/>
          <w:szCs w:val="24"/>
        </w:rPr>
        <w:t>,</w:t>
      </w:r>
      <w:r w:rsidR="00485C23">
        <w:rPr>
          <w:rFonts w:ascii="Times New Roman" w:hAnsi="Times New Roman" w:cs="Times New Roman"/>
          <w:sz w:val="24"/>
          <w:szCs w:val="24"/>
        </w:rPr>
        <w:t>4</w:t>
      </w:r>
      <w:r w:rsidR="005A11F0">
        <w:rPr>
          <w:rFonts w:ascii="Times New Roman" w:hAnsi="Times New Roman" w:cs="Times New Roman"/>
          <w:sz w:val="24"/>
          <w:szCs w:val="24"/>
        </w:rPr>
        <w:t xml:space="preserve">6% od ukupno planiranih sredstva </w:t>
      </w:r>
      <w:r w:rsidR="00400358">
        <w:rPr>
          <w:rFonts w:ascii="Times New Roman" w:hAnsi="Times New Roman" w:cs="Times New Roman"/>
          <w:sz w:val="24"/>
          <w:szCs w:val="24"/>
        </w:rPr>
        <w:t xml:space="preserve">za prijenos. U odnosu na prošlo izvještajno razdoblje </w:t>
      </w:r>
      <w:r w:rsidR="004C6C6C">
        <w:rPr>
          <w:rFonts w:ascii="Times New Roman" w:hAnsi="Times New Roman" w:cs="Times New Roman"/>
          <w:sz w:val="24"/>
          <w:szCs w:val="24"/>
        </w:rPr>
        <w:t>prijenos je manji za</w:t>
      </w:r>
      <w:r w:rsidR="00986851">
        <w:rPr>
          <w:rFonts w:ascii="Times New Roman" w:hAnsi="Times New Roman" w:cs="Times New Roman"/>
          <w:sz w:val="24"/>
          <w:szCs w:val="24"/>
        </w:rPr>
        <w:t xml:space="preserve"> </w:t>
      </w:r>
      <w:r w:rsidR="008946BD" w:rsidRPr="008946BD">
        <w:rPr>
          <w:rFonts w:ascii="Times New Roman" w:hAnsi="Times New Roman" w:cs="Times New Roman"/>
          <w:sz w:val="24"/>
          <w:szCs w:val="24"/>
        </w:rPr>
        <w:t>52.846.735,53</w:t>
      </w:r>
      <w:r w:rsidR="008946BD">
        <w:rPr>
          <w:rFonts w:ascii="Times New Roman" w:hAnsi="Times New Roman" w:cs="Times New Roman"/>
          <w:sz w:val="24"/>
          <w:szCs w:val="24"/>
        </w:rPr>
        <w:t xml:space="preserve"> </w:t>
      </w:r>
      <w:r w:rsidR="00DF2292">
        <w:rPr>
          <w:rFonts w:ascii="Times New Roman" w:hAnsi="Times New Roman" w:cs="Times New Roman"/>
          <w:sz w:val="24"/>
          <w:szCs w:val="24"/>
        </w:rPr>
        <w:t>EUR, odnosno za 93,</w:t>
      </w:r>
      <w:r w:rsidR="00C31582">
        <w:rPr>
          <w:rFonts w:ascii="Times New Roman" w:hAnsi="Times New Roman" w:cs="Times New Roman"/>
          <w:sz w:val="24"/>
          <w:szCs w:val="24"/>
        </w:rPr>
        <w:t>69</w:t>
      </w:r>
      <w:r w:rsidR="00DF2292">
        <w:rPr>
          <w:rFonts w:ascii="Times New Roman" w:hAnsi="Times New Roman" w:cs="Times New Roman"/>
          <w:sz w:val="24"/>
          <w:szCs w:val="24"/>
        </w:rPr>
        <w:t xml:space="preserve">%. </w:t>
      </w:r>
      <w:r w:rsidR="009416A3">
        <w:rPr>
          <w:rFonts w:ascii="Times New Roman" w:hAnsi="Times New Roman" w:cs="Times New Roman"/>
          <w:sz w:val="24"/>
          <w:szCs w:val="24"/>
        </w:rPr>
        <w:t>Navedeno o</w:t>
      </w:r>
      <w:r w:rsidR="00625B6C">
        <w:rPr>
          <w:rFonts w:ascii="Times New Roman" w:hAnsi="Times New Roman" w:cs="Times New Roman"/>
          <w:sz w:val="24"/>
          <w:szCs w:val="24"/>
        </w:rPr>
        <w:t xml:space="preserve">dstupanje je nastalo zato jer </w:t>
      </w:r>
      <w:r w:rsidR="009416A3">
        <w:rPr>
          <w:rFonts w:ascii="Times New Roman" w:hAnsi="Times New Roman" w:cs="Times New Roman"/>
          <w:sz w:val="24"/>
          <w:szCs w:val="24"/>
        </w:rPr>
        <w:t xml:space="preserve">je </w:t>
      </w:r>
      <w:r w:rsidR="00F17745">
        <w:rPr>
          <w:rFonts w:ascii="Times New Roman" w:hAnsi="Times New Roman" w:cs="Times New Roman"/>
          <w:sz w:val="24"/>
          <w:szCs w:val="24"/>
        </w:rPr>
        <w:t xml:space="preserve">prihod od </w:t>
      </w:r>
      <w:r w:rsidR="00457658" w:rsidRPr="00457658">
        <w:rPr>
          <w:rFonts w:ascii="Times New Roman" w:hAnsi="Times New Roman" w:cs="Times New Roman"/>
          <w:sz w:val="24"/>
          <w:szCs w:val="24"/>
        </w:rPr>
        <w:t>solidarne naknad</w:t>
      </w:r>
      <w:r w:rsidR="00457658">
        <w:rPr>
          <w:rFonts w:ascii="Times New Roman" w:hAnsi="Times New Roman" w:cs="Times New Roman"/>
          <w:sz w:val="24"/>
          <w:szCs w:val="24"/>
        </w:rPr>
        <w:t xml:space="preserve">e za </w:t>
      </w:r>
      <w:r w:rsidR="00457658" w:rsidRPr="00457658">
        <w:rPr>
          <w:rFonts w:ascii="Times New Roman" w:hAnsi="Times New Roman" w:cs="Times New Roman"/>
          <w:sz w:val="24"/>
          <w:szCs w:val="24"/>
        </w:rPr>
        <w:t>isporučen</w:t>
      </w:r>
      <w:r w:rsidR="00457658">
        <w:rPr>
          <w:rFonts w:ascii="Times New Roman" w:hAnsi="Times New Roman" w:cs="Times New Roman"/>
          <w:sz w:val="24"/>
          <w:szCs w:val="24"/>
        </w:rPr>
        <w:t>u</w:t>
      </w:r>
      <w:r w:rsidR="00457658" w:rsidRPr="00457658">
        <w:rPr>
          <w:rFonts w:ascii="Times New Roman" w:hAnsi="Times New Roman" w:cs="Times New Roman"/>
          <w:sz w:val="24"/>
          <w:szCs w:val="24"/>
        </w:rPr>
        <w:t xml:space="preserve"> električn</w:t>
      </w:r>
      <w:r w:rsidR="00457658">
        <w:rPr>
          <w:rFonts w:ascii="Times New Roman" w:hAnsi="Times New Roman" w:cs="Times New Roman"/>
          <w:sz w:val="24"/>
          <w:szCs w:val="24"/>
        </w:rPr>
        <w:t>u</w:t>
      </w:r>
      <w:r w:rsidR="00457658" w:rsidRPr="00457658">
        <w:rPr>
          <w:rFonts w:ascii="Times New Roman" w:hAnsi="Times New Roman" w:cs="Times New Roman"/>
          <w:sz w:val="24"/>
          <w:szCs w:val="24"/>
        </w:rPr>
        <w:t xml:space="preserve"> energij</w:t>
      </w:r>
      <w:r w:rsidR="00457658">
        <w:rPr>
          <w:rFonts w:ascii="Times New Roman" w:hAnsi="Times New Roman" w:cs="Times New Roman"/>
          <w:sz w:val="24"/>
          <w:szCs w:val="24"/>
        </w:rPr>
        <w:t>u</w:t>
      </w:r>
      <w:r w:rsidR="00457658" w:rsidRPr="00457658">
        <w:rPr>
          <w:rFonts w:ascii="Times New Roman" w:hAnsi="Times New Roman" w:cs="Times New Roman"/>
          <w:sz w:val="24"/>
          <w:szCs w:val="24"/>
        </w:rPr>
        <w:t xml:space="preserve"> koju su dužni plaćati kupci električne energije</w:t>
      </w:r>
      <w:r w:rsidR="00457658">
        <w:rPr>
          <w:rFonts w:ascii="Times New Roman" w:hAnsi="Times New Roman" w:cs="Times New Roman"/>
          <w:sz w:val="24"/>
          <w:szCs w:val="24"/>
        </w:rPr>
        <w:t xml:space="preserve"> prešao u nadležnost Hrvatskog zavoda za socijalni rad.</w:t>
      </w:r>
    </w:p>
    <w:p w14:paraId="1C802F33" w14:textId="77777777" w:rsidR="00FF75D9" w:rsidRDefault="00FF75D9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C9F1D" w14:textId="77777777" w:rsidR="00FF75D9" w:rsidRDefault="00FF75D9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ED26C" w14:textId="77777777" w:rsidR="00BD536C" w:rsidRPr="00BD536C" w:rsidRDefault="00BD536C" w:rsidP="00BD536C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 I N I S T A R </w:t>
      </w:r>
    </w:p>
    <w:p w14:paraId="0D8B3F98" w14:textId="77777777" w:rsidR="00BD536C" w:rsidRPr="00BD536C" w:rsidRDefault="00BD536C" w:rsidP="00BD53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</w:p>
    <w:p w14:paraId="32137333" w14:textId="77777777" w:rsidR="00BD536C" w:rsidRPr="00BD536C" w:rsidRDefault="00BD536C" w:rsidP="00BD53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  <w:t xml:space="preserve">              Marin  </w:t>
      </w:r>
      <w:proofErr w:type="spellStart"/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Piletić</w:t>
      </w:r>
      <w:proofErr w:type="spellEnd"/>
    </w:p>
    <w:p w14:paraId="1D6E14BC" w14:textId="77777777" w:rsidR="00C02DEE" w:rsidRDefault="00C02DEE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B84CC" w14:textId="77777777" w:rsidR="0046077D" w:rsidRDefault="0046077D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"/>
        <w:tblpPr w:leftFromText="180" w:rightFromText="180" w:vertAnchor="text" w:horzAnchor="page" w:tblpX="7126" w:tblpY="-1"/>
        <w:tblW w:w="0" w:type="auto"/>
        <w:tblLook w:val="04A0" w:firstRow="1" w:lastRow="0" w:firstColumn="1" w:lastColumn="0" w:noHBand="0" w:noVBand="1"/>
      </w:tblPr>
      <w:tblGrid>
        <w:gridCol w:w="4190"/>
      </w:tblGrid>
      <w:tr w:rsidR="0046077D" w:rsidRPr="0046077D" w14:paraId="256C5C62" w14:textId="77777777" w:rsidTr="00EA53C9">
        <w:trPr>
          <w:trHeight w:val="321"/>
          <w:tblHeader/>
        </w:trPr>
        <w:tc>
          <w:tcPr>
            <w:tcW w:w="4190" w:type="dxa"/>
          </w:tcPr>
          <w:p w14:paraId="0CD368E9" w14:textId="77777777" w:rsidR="0046077D" w:rsidRPr="0046077D" w:rsidRDefault="0046077D" w:rsidP="004607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IZRADIO:</w:t>
            </w:r>
          </w:p>
        </w:tc>
      </w:tr>
      <w:tr w:rsidR="0046077D" w:rsidRPr="0046077D" w14:paraId="0BB4D86E" w14:textId="77777777" w:rsidTr="00EA53C9">
        <w:trPr>
          <w:trHeight w:val="370"/>
          <w:tblHeader/>
        </w:trPr>
        <w:tc>
          <w:tcPr>
            <w:tcW w:w="4190" w:type="dxa"/>
          </w:tcPr>
          <w:p w14:paraId="4920D5BF" w14:textId="50849931" w:rsidR="0046077D" w:rsidRPr="0046077D" w:rsidRDefault="00F312DA" w:rsidP="004607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Nenad Krajačić, voditelj službe</w:t>
            </w:r>
          </w:p>
        </w:tc>
      </w:tr>
      <w:tr w:rsidR="0046077D" w:rsidRPr="0046077D" w14:paraId="289CC90A" w14:textId="77777777" w:rsidTr="00EA53C9">
        <w:trPr>
          <w:trHeight w:val="370"/>
          <w:tblHeader/>
        </w:trPr>
        <w:tc>
          <w:tcPr>
            <w:tcW w:w="4190" w:type="dxa"/>
          </w:tcPr>
          <w:p w14:paraId="33DFB7D9" w14:textId="77777777" w:rsidR="0046077D" w:rsidRPr="0046077D" w:rsidRDefault="0046077D" w:rsidP="004607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SUGLASAN:</w:t>
            </w:r>
          </w:p>
        </w:tc>
      </w:tr>
      <w:tr w:rsidR="0046077D" w:rsidRPr="0046077D" w14:paraId="524B89BF" w14:textId="77777777" w:rsidTr="00EA53C9">
        <w:trPr>
          <w:trHeight w:val="370"/>
          <w:tblHeader/>
        </w:trPr>
        <w:tc>
          <w:tcPr>
            <w:tcW w:w="4190" w:type="dxa"/>
          </w:tcPr>
          <w:p w14:paraId="25448FC0" w14:textId="29A3677D" w:rsidR="0046077D" w:rsidRPr="0046077D" w:rsidRDefault="0046077D" w:rsidP="004607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Ivan Đulvat, načelnik sektora</w:t>
            </w:r>
          </w:p>
        </w:tc>
      </w:tr>
      <w:tr w:rsidR="0046077D" w:rsidRPr="0046077D" w14:paraId="27F39D32" w14:textId="77777777" w:rsidTr="00EA53C9">
        <w:trPr>
          <w:trHeight w:val="370"/>
          <w:tblHeader/>
        </w:trPr>
        <w:tc>
          <w:tcPr>
            <w:tcW w:w="4190" w:type="dxa"/>
          </w:tcPr>
          <w:p w14:paraId="21D949DE" w14:textId="634AC08F" w:rsidR="0046077D" w:rsidRPr="0046077D" w:rsidRDefault="00703338" w:rsidP="004607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 Vukas</w:t>
            </w:r>
            <w:r w:rsidR="0046077D" w:rsidRPr="0046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ovlaštena za obavljanje poslova </w:t>
            </w:r>
            <w:r w:rsidR="0046077D" w:rsidRPr="0046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glavn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og </w:t>
            </w:r>
            <w:r w:rsidR="0046077D" w:rsidRPr="0046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tajnik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46077D" w:rsidRPr="00460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ministarstva</w:t>
            </w:r>
          </w:p>
        </w:tc>
      </w:tr>
    </w:tbl>
    <w:p w14:paraId="2B08D4AB" w14:textId="77777777" w:rsidR="0046077D" w:rsidRDefault="0046077D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1AE4D" w14:textId="77777777" w:rsidR="00CE2EE7" w:rsidRDefault="00CE2EE7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F9B93" w14:textId="77777777" w:rsidR="0023625E" w:rsidRDefault="0023625E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C5A7F9D" w14:textId="77777777" w:rsidR="0046077D" w:rsidRDefault="0046077D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BB4DF7" w14:textId="77777777" w:rsidR="0046077D" w:rsidRDefault="0046077D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5B27D5" w14:textId="26DE7856" w:rsidR="00960FAB" w:rsidRPr="00960FAB" w:rsidRDefault="00960FAB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60FAB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Prilog:</w:t>
      </w:r>
    </w:p>
    <w:p w14:paraId="3313DF23" w14:textId="77777777" w:rsidR="00960FAB" w:rsidRPr="00960FAB" w:rsidRDefault="00960FAB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60FA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 Sažetak izvještaja</w:t>
      </w:r>
    </w:p>
    <w:p w14:paraId="1C640381" w14:textId="77777777" w:rsidR="00960FAB" w:rsidRPr="00960FAB" w:rsidRDefault="00960FAB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60FAB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Račun prihoda i rashoda prema ekonomskoj klasifikaciji</w:t>
      </w:r>
    </w:p>
    <w:p w14:paraId="0E9994B9" w14:textId="77777777" w:rsidR="00667FBF" w:rsidRPr="0023625E" w:rsidRDefault="00960FAB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60FA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3. </w:t>
      </w:r>
      <w:r w:rsidR="00667FBF" w:rsidRPr="0023625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Izvještaj o prihodima i rashodima prema izvorima financiranja</w:t>
      </w:r>
    </w:p>
    <w:p w14:paraId="2C65BBA6" w14:textId="77777777" w:rsidR="00917848" w:rsidRDefault="00667FBF" w:rsidP="00960FAB">
      <w:pPr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23625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4. </w:t>
      </w:r>
      <w:r w:rsidR="00917848" w:rsidRPr="0023625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Izvještaj o rashodima prema funkcijskoj klasifikaciji</w:t>
      </w:r>
      <w:r w:rsidR="00917848" w:rsidRPr="00CB7A86"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  <w:tab/>
      </w:r>
    </w:p>
    <w:p w14:paraId="0A669EE4" w14:textId="17F8F2DF" w:rsidR="00C03200" w:rsidRPr="00C03200" w:rsidRDefault="00C03200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03200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 Izvještaj po programskoj klasifikaciji</w:t>
      </w:r>
    </w:p>
    <w:p w14:paraId="43E731C5" w14:textId="074B52C8" w:rsidR="00960FAB" w:rsidRPr="00960FAB" w:rsidRDefault="00F76412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DB86103" w14:textId="6ED9FA10" w:rsidR="00C37BCB" w:rsidRPr="00C37BCB" w:rsidRDefault="00C37BCB" w:rsidP="00C37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7BCB" w:rsidRPr="00C3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81D56"/>
    <w:multiLevelType w:val="hybridMultilevel"/>
    <w:tmpl w:val="C0003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33679"/>
    <w:multiLevelType w:val="hybridMultilevel"/>
    <w:tmpl w:val="E38CFD40"/>
    <w:lvl w:ilvl="0" w:tplc="1D9EB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98808">
    <w:abstractNumId w:val="1"/>
  </w:num>
  <w:num w:numId="2" w16cid:durableId="127621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59"/>
    <w:rsid w:val="00004B89"/>
    <w:rsid w:val="00006C7A"/>
    <w:rsid w:val="00024299"/>
    <w:rsid w:val="0003788C"/>
    <w:rsid w:val="00053006"/>
    <w:rsid w:val="000736AE"/>
    <w:rsid w:val="00080FF6"/>
    <w:rsid w:val="00081142"/>
    <w:rsid w:val="00084E1F"/>
    <w:rsid w:val="00096BC1"/>
    <w:rsid w:val="000C096F"/>
    <w:rsid w:val="000D2824"/>
    <w:rsid w:val="0013361F"/>
    <w:rsid w:val="0016401E"/>
    <w:rsid w:val="0017681C"/>
    <w:rsid w:val="00177F8A"/>
    <w:rsid w:val="00197BED"/>
    <w:rsid w:val="001B27FD"/>
    <w:rsid w:val="001D06C4"/>
    <w:rsid w:val="001D2DA1"/>
    <w:rsid w:val="001D2E07"/>
    <w:rsid w:val="002237BB"/>
    <w:rsid w:val="00225EE2"/>
    <w:rsid w:val="0023625E"/>
    <w:rsid w:val="00237103"/>
    <w:rsid w:val="00242F28"/>
    <w:rsid w:val="00245A8E"/>
    <w:rsid w:val="00256F73"/>
    <w:rsid w:val="002654E2"/>
    <w:rsid w:val="00265C26"/>
    <w:rsid w:val="002D1200"/>
    <w:rsid w:val="002E497B"/>
    <w:rsid w:val="002F2F39"/>
    <w:rsid w:val="0031306D"/>
    <w:rsid w:val="00323546"/>
    <w:rsid w:val="003250F3"/>
    <w:rsid w:val="0034271F"/>
    <w:rsid w:val="00361673"/>
    <w:rsid w:val="003815B6"/>
    <w:rsid w:val="00394D21"/>
    <w:rsid w:val="003B06DD"/>
    <w:rsid w:val="003B4339"/>
    <w:rsid w:val="003E4BBC"/>
    <w:rsid w:val="00400358"/>
    <w:rsid w:val="00420344"/>
    <w:rsid w:val="00444F72"/>
    <w:rsid w:val="00457658"/>
    <w:rsid w:val="0046077D"/>
    <w:rsid w:val="00472C58"/>
    <w:rsid w:val="00472CCB"/>
    <w:rsid w:val="00485C23"/>
    <w:rsid w:val="004C6C6C"/>
    <w:rsid w:val="005043EB"/>
    <w:rsid w:val="00546B13"/>
    <w:rsid w:val="00556B96"/>
    <w:rsid w:val="005909FA"/>
    <w:rsid w:val="005A11F0"/>
    <w:rsid w:val="005E2F55"/>
    <w:rsid w:val="005F0356"/>
    <w:rsid w:val="005F11F6"/>
    <w:rsid w:val="0062573F"/>
    <w:rsid w:val="00625B6C"/>
    <w:rsid w:val="00630570"/>
    <w:rsid w:val="00633F5D"/>
    <w:rsid w:val="00636DF9"/>
    <w:rsid w:val="00654418"/>
    <w:rsid w:val="00662495"/>
    <w:rsid w:val="00667FBF"/>
    <w:rsid w:val="006742D9"/>
    <w:rsid w:val="00691390"/>
    <w:rsid w:val="006D622C"/>
    <w:rsid w:val="006E6B9D"/>
    <w:rsid w:val="00703338"/>
    <w:rsid w:val="00710A03"/>
    <w:rsid w:val="00723CEB"/>
    <w:rsid w:val="00731A94"/>
    <w:rsid w:val="00747C0A"/>
    <w:rsid w:val="00797D95"/>
    <w:rsid w:val="007B3235"/>
    <w:rsid w:val="007C17DD"/>
    <w:rsid w:val="007F4475"/>
    <w:rsid w:val="008004C2"/>
    <w:rsid w:val="008233C3"/>
    <w:rsid w:val="008234B5"/>
    <w:rsid w:val="008635B8"/>
    <w:rsid w:val="0086519F"/>
    <w:rsid w:val="008946BD"/>
    <w:rsid w:val="008C01A1"/>
    <w:rsid w:val="008C4FCF"/>
    <w:rsid w:val="008D385A"/>
    <w:rsid w:val="008D4018"/>
    <w:rsid w:val="008E2A74"/>
    <w:rsid w:val="00901AED"/>
    <w:rsid w:val="00904FC8"/>
    <w:rsid w:val="00905C82"/>
    <w:rsid w:val="00914B93"/>
    <w:rsid w:val="009160D6"/>
    <w:rsid w:val="00917848"/>
    <w:rsid w:val="00924669"/>
    <w:rsid w:val="009416A3"/>
    <w:rsid w:val="00960FAB"/>
    <w:rsid w:val="00961988"/>
    <w:rsid w:val="00970B59"/>
    <w:rsid w:val="00986851"/>
    <w:rsid w:val="00993B0C"/>
    <w:rsid w:val="009A015F"/>
    <w:rsid w:val="009A0851"/>
    <w:rsid w:val="009A3BE6"/>
    <w:rsid w:val="009A6ECB"/>
    <w:rsid w:val="009D63CE"/>
    <w:rsid w:val="009E2B68"/>
    <w:rsid w:val="00A03933"/>
    <w:rsid w:val="00A60898"/>
    <w:rsid w:val="00A64E93"/>
    <w:rsid w:val="00A658F3"/>
    <w:rsid w:val="00A81C5E"/>
    <w:rsid w:val="00A84C8F"/>
    <w:rsid w:val="00A94F0C"/>
    <w:rsid w:val="00AB4516"/>
    <w:rsid w:val="00AC657D"/>
    <w:rsid w:val="00AC6A90"/>
    <w:rsid w:val="00AF0B1F"/>
    <w:rsid w:val="00AF6F75"/>
    <w:rsid w:val="00B02B2D"/>
    <w:rsid w:val="00B30E9C"/>
    <w:rsid w:val="00B34B74"/>
    <w:rsid w:val="00B41FF8"/>
    <w:rsid w:val="00B70A64"/>
    <w:rsid w:val="00B93748"/>
    <w:rsid w:val="00B93F98"/>
    <w:rsid w:val="00B9570A"/>
    <w:rsid w:val="00BB7723"/>
    <w:rsid w:val="00BC2658"/>
    <w:rsid w:val="00BC7BD2"/>
    <w:rsid w:val="00BD536C"/>
    <w:rsid w:val="00BE27E1"/>
    <w:rsid w:val="00C01E1C"/>
    <w:rsid w:val="00C02DEE"/>
    <w:rsid w:val="00C03200"/>
    <w:rsid w:val="00C04E2C"/>
    <w:rsid w:val="00C31582"/>
    <w:rsid w:val="00C37BCB"/>
    <w:rsid w:val="00C42A1A"/>
    <w:rsid w:val="00C54100"/>
    <w:rsid w:val="00C5763F"/>
    <w:rsid w:val="00C9685B"/>
    <w:rsid w:val="00C9791D"/>
    <w:rsid w:val="00CA576E"/>
    <w:rsid w:val="00CB427C"/>
    <w:rsid w:val="00CB7A86"/>
    <w:rsid w:val="00CD384F"/>
    <w:rsid w:val="00CD6582"/>
    <w:rsid w:val="00CE2EE7"/>
    <w:rsid w:val="00D11802"/>
    <w:rsid w:val="00D2418C"/>
    <w:rsid w:val="00D47393"/>
    <w:rsid w:val="00D5702D"/>
    <w:rsid w:val="00D57181"/>
    <w:rsid w:val="00D6005B"/>
    <w:rsid w:val="00D62D24"/>
    <w:rsid w:val="00D67E0C"/>
    <w:rsid w:val="00D70C14"/>
    <w:rsid w:val="00D7783E"/>
    <w:rsid w:val="00DD1EC9"/>
    <w:rsid w:val="00DF2292"/>
    <w:rsid w:val="00E15736"/>
    <w:rsid w:val="00E32AEA"/>
    <w:rsid w:val="00E465A1"/>
    <w:rsid w:val="00E64FB2"/>
    <w:rsid w:val="00E94726"/>
    <w:rsid w:val="00E947A6"/>
    <w:rsid w:val="00E948BD"/>
    <w:rsid w:val="00EA6859"/>
    <w:rsid w:val="00EA69B6"/>
    <w:rsid w:val="00EB08F2"/>
    <w:rsid w:val="00EC6F43"/>
    <w:rsid w:val="00EC7E21"/>
    <w:rsid w:val="00EE107A"/>
    <w:rsid w:val="00EE641A"/>
    <w:rsid w:val="00EF5A4E"/>
    <w:rsid w:val="00F069E5"/>
    <w:rsid w:val="00F07C25"/>
    <w:rsid w:val="00F14984"/>
    <w:rsid w:val="00F17745"/>
    <w:rsid w:val="00F312DA"/>
    <w:rsid w:val="00F3203B"/>
    <w:rsid w:val="00F34680"/>
    <w:rsid w:val="00F52C90"/>
    <w:rsid w:val="00F65607"/>
    <w:rsid w:val="00F70A79"/>
    <w:rsid w:val="00F76412"/>
    <w:rsid w:val="00F849F5"/>
    <w:rsid w:val="00FA476D"/>
    <w:rsid w:val="00FC0794"/>
    <w:rsid w:val="00FF0B5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5964"/>
  <w15:chartTrackingRefBased/>
  <w15:docId w15:val="{81F1CC9A-96B9-4981-9879-B128B118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0356"/>
    <w:pPr>
      <w:ind w:left="720"/>
      <w:contextualSpacing/>
    </w:pPr>
  </w:style>
  <w:style w:type="table" w:styleId="Reetkatablice">
    <w:name w:val="Table Grid"/>
    <w:basedOn w:val="Obinatablica"/>
    <w:uiPriority w:val="39"/>
    <w:rsid w:val="008E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C02D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607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Đulvat</dc:creator>
  <cp:keywords/>
  <dc:description/>
  <cp:lastModifiedBy>Nenad Krajačić</cp:lastModifiedBy>
  <cp:revision>5</cp:revision>
  <cp:lastPrinted>2024-03-29T07:29:00Z</cp:lastPrinted>
  <dcterms:created xsi:type="dcterms:W3CDTF">2024-03-29T09:14:00Z</dcterms:created>
  <dcterms:modified xsi:type="dcterms:W3CDTF">2024-03-29T09:16:00Z</dcterms:modified>
</cp:coreProperties>
</file>